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7E56" w14:textId="77777777" w:rsidR="00107E9A" w:rsidRPr="00301827" w:rsidRDefault="00107E9A" w:rsidP="00107E9A">
      <w:pPr>
        <w:pStyle w:val="Tytu"/>
        <w:rPr>
          <w:sz w:val="24"/>
          <w:szCs w:val="24"/>
        </w:rPr>
      </w:pPr>
      <w:r w:rsidRPr="00301827">
        <w:rPr>
          <w:sz w:val="24"/>
          <w:szCs w:val="24"/>
        </w:rPr>
        <w:t>UMOWA O UJAWNIENIE INFORMACJI POUFNYCH</w:t>
      </w:r>
    </w:p>
    <w:p w14:paraId="265677FE" w14:textId="77777777" w:rsidR="00107E9A" w:rsidRPr="00301827" w:rsidRDefault="00107E9A" w:rsidP="00107E9A">
      <w:pPr>
        <w:rPr>
          <w:sz w:val="24"/>
          <w:szCs w:val="24"/>
        </w:rPr>
      </w:pPr>
    </w:p>
    <w:p w14:paraId="5E462170" w14:textId="77777777" w:rsidR="00107E9A" w:rsidRPr="00301827" w:rsidRDefault="00107E9A" w:rsidP="00107E9A">
      <w:pPr>
        <w:jc w:val="center"/>
        <w:rPr>
          <w:sz w:val="24"/>
          <w:szCs w:val="24"/>
        </w:rPr>
      </w:pPr>
      <w:r w:rsidRPr="00301827">
        <w:rPr>
          <w:sz w:val="24"/>
          <w:szCs w:val="24"/>
        </w:rPr>
        <w:t>zawarta ____________________ w ____________________ („</w:t>
      </w:r>
      <w:r w:rsidRPr="009F4A7E">
        <w:rPr>
          <w:b/>
          <w:sz w:val="24"/>
          <w:szCs w:val="24"/>
        </w:rPr>
        <w:t>Umowa</w:t>
      </w:r>
      <w:r w:rsidRPr="00301827">
        <w:rPr>
          <w:sz w:val="24"/>
          <w:szCs w:val="24"/>
        </w:rPr>
        <w:t>”)</w:t>
      </w:r>
    </w:p>
    <w:p w14:paraId="437DC18B" w14:textId="77777777" w:rsidR="00107E9A" w:rsidRPr="00301827" w:rsidRDefault="00107E9A" w:rsidP="00107E9A">
      <w:pPr>
        <w:jc w:val="center"/>
        <w:rPr>
          <w:sz w:val="24"/>
          <w:szCs w:val="24"/>
        </w:rPr>
      </w:pPr>
    </w:p>
    <w:p w14:paraId="4A76D500" w14:textId="77777777" w:rsidR="00107E9A" w:rsidRPr="00301827" w:rsidRDefault="00107E9A" w:rsidP="00107E9A">
      <w:pPr>
        <w:rPr>
          <w:sz w:val="24"/>
          <w:szCs w:val="24"/>
        </w:rPr>
      </w:pPr>
      <w:r w:rsidRPr="00301827">
        <w:rPr>
          <w:b/>
          <w:sz w:val="24"/>
          <w:szCs w:val="24"/>
        </w:rPr>
        <w:t>pomiędzy:</w:t>
      </w:r>
      <w:r w:rsidRPr="00301827">
        <w:rPr>
          <w:sz w:val="24"/>
          <w:szCs w:val="24"/>
        </w:rPr>
        <w:t xml:space="preserve"> </w:t>
      </w:r>
    </w:p>
    <w:p w14:paraId="4BD6433B" w14:textId="77777777" w:rsidR="00107E9A" w:rsidRPr="00301827" w:rsidRDefault="00107E9A" w:rsidP="00107E9A">
      <w:pPr>
        <w:rPr>
          <w:sz w:val="24"/>
          <w:szCs w:val="24"/>
        </w:rPr>
      </w:pPr>
    </w:p>
    <w:p w14:paraId="75DE0D4A" w14:textId="77777777" w:rsidR="00107E9A" w:rsidRPr="00301827" w:rsidRDefault="00107E9A" w:rsidP="00107E9A">
      <w:pPr>
        <w:jc w:val="both"/>
        <w:rPr>
          <w:sz w:val="24"/>
          <w:szCs w:val="24"/>
        </w:rPr>
      </w:pPr>
      <w:r w:rsidRPr="00301827">
        <w:rPr>
          <w:sz w:val="24"/>
          <w:szCs w:val="24"/>
        </w:rPr>
        <w:t xml:space="preserve">Naukową Fundacją Polpharmy z siedzibą przy ulicy </w:t>
      </w:r>
      <w:proofErr w:type="spellStart"/>
      <w:r w:rsidRPr="00301827">
        <w:rPr>
          <w:sz w:val="24"/>
          <w:szCs w:val="24"/>
        </w:rPr>
        <w:t>Bobrowieckiej</w:t>
      </w:r>
      <w:proofErr w:type="spellEnd"/>
      <w:r w:rsidRPr="00301827">
        <w:rPr>
          <w:sz w:val="24"/>
          <w:szCs w:val="24"/>
        </w:rPr>
        <w:t xml:space="preserve"> 6 w Warszawie (00-728), wpisaną do Rejestru Stowarzyszeń prowadzonego przez Sąd Rejonowy dla M. St. Warszawy pod nr KRS 0000092523, NIP: 5921992967, REGON: 192665609, zwana w dalszej części Umowy „Fundacją”, reprezentowaną przez:</w:t>
      </w:r>
    </w:p>
    <w:tbl>
      <w:tblPr>
        <w:tblW w:w="5000" w:type="pct"/>
        <w:tblCellSpacing w:w="6" w:type="dxa"/>
        <w:tblCellMar>
          <w:left w:w="0" w:type="dxa"/>
          <w:right w:w="0" w:type="dxa"/>
        </w:tblCellMar>
        <w:tblLook w:val="04A0" w:firstRow="1" w:lastRow="0" w:firstColumn="1" w:lastColumn="0" w:noHBand="0" w:noVBand="1"/>
      </w:tblPr>
      <w:tblGrid>
        <w:gridCol w:w="2268"/>
        <w:gridCol w:w="6816"/>
      </w:tblGrid>
      <w:tr w:rsidR="00107E9A" w:rsidRPr="007D2B75" w14:paraId="10A7F26D" w14:textId="77777777" w:rsidTr="00C512E9">
        <w:trPr>
          <w:tblCellSpacing w:w="6" w:type="dxa"/>
        </w:trPr>
        <w:tc>
          <w:tcPr>
            <w:tcW w:w="2250" w:type="dxa"/>
            <w:vAlign w:val="center"/>
            <w:hideMark/>
          </w:tcPr>
          <w:p w14:paraId="62B0CE6F" w14:textId="77777777" w:rsidR="00107E9A" w:rsidRPr="007D2B75" w:rsidRDefault="00107E9A" w:rsidP="00C512E9">
            <w:pPr>
              <w:rPr>
                <w:sz w:val="24"/>
                <w:szCs w:val="24"/>
                <w:lang w:eastAsia="en-US"/>
              </w:rPr>
            </w:pPr>
          </w:p>
        </w:tc>
        <w:tc>
          <w:tcPr>
            <w:tcW w:w="0" w:type="auto"/>
            <w:vAlign w:val="center"/>
            <w:hideMark/>
          </w:tcPr>
          <w:p w14:paraId="33EC7096" w14:textId="77777777" w:rsidR="00107E9A" w:rsidRPr="007D2B75" w:rsidRDefault="00107E9A" w:rsidP="00C512E9">
            <w:pPr>
              <w:rPr>
                <w:sz w:val="24"/>
                <w:szCs w:val="24"/>
                <w:lang w:eastAsia="en-US"/>
              </w:rPr>
            </w:pPr>
          </w:p>
        </w:tc>
      </w:tr>
    </w:tbl>
    <w:p w14:paraId="160C0176" w14:textId="77777777" w:rsidR="00107E9A" w:rsidRPr="00301827" w:rsidRDefault="00107E9A" w:rsidP="00107E9A">
      <w:pPr>
        <w:rPr>
          <w:sz w:val="24"/>
          <w:szCs w:val="24"/>
        </w:rPr>
      </w:pPr>
    </w:p>
    <w:p w14:paraId="65A0D8BE" w14:textId="77777777" w:rsidR="00107E9A" w:rsidRPr="00301827" w:rsidRDefault="00107E9A" w:rsidP="00107E9A">
      <w:pPr>
        <w:rPr>
          <w:sz w:val="24"/>
          <w:szCs w:val="24"/>
        </w:rPr>
      </w:pPr>
    </w:p>
    <w:p w14:paraId="66A7D8CC" w14:textId="77777777" w:rsidR="00107E9A" w:rsidRPr="00301827" w:rsidRDefault="00107E9A" w:rsidP="00107E9A">
      <w:pPr>
        <w:ind w:firstLine="708"/>
        <w:rPr>
          <w:sz w:val="24"/>
          <w:szCs w:val="24"/>
        </w:rPr>
      </w:pPr>
      <w:r w:rsidRPr="00301827">
        <w:rPr>
          <w:sz w:val="24"/>
          <w:szCs w:val="24"/>
        </w:rPr>
        <w:t>__________________________________,</w:t>
      </w:r>
    </w:p>
    <w:p w14:paraId="5034F9E7" w14:textId="77777777" w:rsidR="00107E9A" w:rsidRPr="00301827" w:rsidRDefault="00107E9A" w:rsidP="00107E9A">
      <w:pPr>
        <w:ind w:firstLine="708"/>
        <w:rPr>
          <w:sz w:val="24"/>
          <w:szCs w:val="24"/>
        </w:rPr>
      </w:pPr>
    </w:p>
    <w:p w14:paraId="1B63ED0F" w14:textId="77777777" w:rsidR="00107E9A" w:rsidRPr="00301827" w:rsidRDefault="00107E9A" w:rsidP="00107E9A">
      <w:pPr>
        <w:ind w:firstLine="708"/>
        <w:rPr>
          <w:sz w:val="24"/>
          <w:szCs w:val="24"/>
        </w:rPr>
      </w:pPr>
    </w:p>
    <w:p w14:paraId="638A1FA1" w14:textId="77777777" w:rsidR="00107E9A" w:rsidRPr="00301827" w:rsidRDefault="00107E9A" w:rsidP="00107E9A">
      <w:pPr>
        <w:jc w:val="both"/>
        <w:rPr>
          <w:sz w:val="24"/>
          <w:szCs w:val="24"/>
        </w:rPr>
      </w:pPr>
      <w:r w:rsidRPr="00301827">
        <w:rPr>
          <w:sz w:val="24"/>
          <w:szCs w:val="24"/>
        </w:rPr>
        <w:t xml:space="preserve">       </w:t>
      </w:r>
      <w:r w:rsidRPr="00301827">
        <w:rPr>
          <w:sz w:val="24"/>
          <w:szCs w:val="24"/>
        </w:rPr>
        <w:tab/>
        <w:t xml:space="preserve"> __________________________________</w:t>
      </w:r>
    </w:p>
    <w:p w14:paraId="44EC52C2" w14:textId="77777777" w:rsidR="00107E9A" w:rsidRPr="00301827" w:rsidRDefault="00107E9A" w:rsidP="00107E9A">
      <w:pPr>
        <w:ind w:left="426" w:firstLine="282"/>
        <w:rPr>
          <w:sz w:val="24"/>
          <w:szCs w:val="24"/>
        </w:rPr>
      </w:pPr>
    </w:p>
    <w:p w14:paraId="392FAC33" w14:textId="77777777" w:rsidR="00107E9A" w:rsidRPr="00301827" w:rsidRDefault="00107E9A" w:rsidP="00107E9A">
      <w:pPr>
        <w:rPr>
          <w:b/>
          <w:sz w:val="24"/>
          <w:szCs w:val="24"/>
        </w:rPr>
      </w:pPr>
      <w:r w:rsidRPr="00301827">
        <w:rPr>
          <w:b/>
          <w:sz w:val="24"/>
          <w:szCs w:val="24"/>
        </w:rPr>
        <w:t>oraz</w:t>
      </w:r>
    </w:p>
    <w:p w14:paraId="74EE048E" w14:textId="77777777" w:rsidR="00107E9A" w:rsidRPr="00301827" w:rsidRDefault="00107E9A" w:rsidP="00107E9A">
      <w:pPr>
        <w:rPr>
          <w:sz w:val="24"/>
          <w:szCs w:val="24"/>
        </w:rPr>
      </w:pPr>
    </w:p>
    <w:p w14:paraId="6A31A83B" w14:textId="77777777" w:rsidR="00107E9A" w:rsidRPr="00301827" w:rsidRDefault="00107E9A" w:rsidP="00107E9A">
      <w:pPr>
        <w:ind w:left="426" w:firstLine="282"/>
        <w:rPr>
          <w:sz w:val="24"/>
          <w:szCs w:val="24"/>
        </w:rPr>
      </w:pPr>
      <w:r w:rsidRPr="00301827">
        <w:rPr>
          <w:sz w:val="24"/>
          <w:szCs w:val="24"/>
        </w:rPr>
        <w:t>______________________________________________________</w:t>
      </w:r>
    </w:p>
    <w:p w14:paraId="0E0FC7F6" w14:textId="77777777" w:rsidR="00107E9A" w:rsidRPr="00301827" w:rsidRDefault="00107E9A" w:rsidP="00107E9A">
      <w:pPr>
        <w:ind w:firstLine="708"/>
        <w:rPr>
          <w:sz w:val="24"/>
          <w:szCs w:val="24"/>
        </w:rPr>
      </w:pPr>
      <w:r w:rsidRPr="00301827">
        <w:rPr>
          <w:sz w:val="24"/>
          <w:szCs w:val="24"/>
        </w:rPr>
        <w:t xml:space="preserve"> ______________________________________________________</w:t>
      </w:r>
    </w:p>
    <w:p w14:paraId="0E76EAC2" w14:textId="77777777" w:rsidR="00107E9A" w:rsidRPr="00301827" w:rsidRDefault="00107E9A" w:rsidP="00107E9A">
      <w:pPr>
        <w:ind w:firstLine="708"/>
        <w:rPr>
          <w:sz w:val="24"/>
          <w:szCs w:val="24"/>
        </w:rPr>
      </w:pPr>
      <w:r w:rsidRPr="00301827">
        <w:rPr>
          <w:sz w:val="24"/>
          <w:szCs w:val="24"/>
        </w:rPr>
        <w:t>______________________________________________________</w:t>
      </w:r>
    </w:p>
    <w:p w14:paraId="0318C569" w14:textId="77777777" w:rsidR="00107E9A" w:rsidRPr="00301827" w:rsidRDefault="00107E9A" w:rsidP="00107E9A">
      <w:pPr>
        <w:ind w:left="426" w:firstLine="282"/>
        <w:rPr>
          <w:sz w:val="24"/>
          <w:szCs w:val="24"/>
        </w:rPr>
      </w:pPr>
      <w:r w:rsidRPr="00301827">
        <w:rPr>
          <w:sz w:val="24"/>
          <w:szCs w:val="24"/>
        </w:rPr>
        <w:t>______________________________________________________</w:t>
      </w:r>
    </w:p>
    <w:p w14:paraId="6859F1B5" w14:textId="77777777" w:rsidR="00107E9A" w:rsidRPr="00301827" w:rsidRDefault="00107E9A" w:rsidP="00107E9A">
      <w:pPr>
        <w:ind w:left="426" w:firstLine="282"/>
        <w:rPr>
          <w:sz w:val="24"/>
          <w:szCs w:val="24"/>
        </w:rPr>
      </w:pPr>
      <w:r w:rsidRPr="00301827">
        <w:rPr>
          <w:sz w:val="24"/>
          <w:szCs w:val="24"/>
        </w:rPr>
        <w:t>______________________________________________________</w:t>
      </w:r>
    </w:p>
    <w:p w14:paraId="5D9A9F2C" w14:textId="77777777" w:rsidR="00107E9A" w:rsidRPr="00301827" w:rsidRDefault="00107E9A" w:rsidP="00107E9A">
      <w:pPr>
        <w:rPr>
          <w:sz w:val="24"/>
          <w:szCs w:val="24"/>
        </w:rPr>
      </w:pPr>
    </w:p>
    <w:p w14:paraId="0FD9337A" w14:textId="77777777" w:rsidR="00107E9A" w:rsidRDefault="00107E9A" w:rsidP="00107E9A">
      <w:pPr>
        <w:rPr>
          <w:sz w:val="24"/>
          <w:szCs w:val="24"/>
        </w:rPr>
      </w:pPr>
      <w:r w:rsidRPr="00301827">
        <w:rPr>
          <w:sz w:val="24"/>
          <w:szCs w:val="24"/>
        </w:rPr>
        <w:tab/>
        <w:t>zwaną/zwanym w dalszej części Umowy „</w:t>
      </w:r>
      <w:r w:rsidRPr="009F4A7E">
        <w:rPr>
          <w:b/>
          <w:sz w:val="24"/>
          <w:szCs w:val="24"/>
        </w:rPr>
        <w:t>Otrzymującym</w:t>
      </w:r>
      <w:r w:rsidRPr="009F4A7E">
        <w:rPr>
          <w:sz w:val="24"/>
          <w:szCs w:val="24"/>
        </w:rPr>
        <w:t>”</w:t>
      </w:r>
      <w:r w:rsidRPr="00301827">
        <w:rPr>
          <w:sz w:val="24"/>
          <w:szCs w:val="24"/>
        </w:rPr>
        <w:t xml:space="preserve">, </w:t>
      </w:r>
    </w:p>
    <w:p w14:paraId="1A9896A8" w14:textId="77777777" w:rsidR="00107E9A" w:rsidRPr="00301827" w:rsidRDefault="00107E9A" w:rsidP="00107E9A">
      <w:pPr>
        <w:rPr>
          <w:sz w:val="24"/>
          <w:szCs w:val="24"/>
        </w:rPr>
      </w:pPr>
    </w:p>
    <w:p w14:paraId="6AD85B82" w14:textId="56C33CF9" w:rsidR="00107E9A" w:rsidRPr="00301827" w:rsidRDefault="00107E9A" w:rsidP="00107E9A">
      <w:pPr>
        <w:rPr>
          <w:bCs/>
          <w:sz w:val="24"/>
          <w:szCs w:val="24"/>
        </w:rPr>
      </w:pPr>
      <w:r w:rsidRPr="00301827">
        <w:rPr>
          <w:bCs/>
          <w:sz w:val="24"/>
          <w:szCs w:val="24"/>
        </w:rPr>
        <w:t xml:space="preserve">Fundacja oraz </w:t>
      </w:r>
      <w:r w:rsidR="00C34B91">
        <w:rPr>
          <w:bCs/>
          <w:sz w:val="24"/>
          <w:szCs w:val="24"/>
        </w:rPr>
        <w:t>Otrzymujący</w:t>
      </w:r>
      <w:r w:rsidRPr="00301827">
        <w:rPr>
          <w:bCs/>
          <w:sz w:val="24"/>
          <w:szCs w:val="24"/>
        </w:rPr>
        <w:t xml:space="preserve"> zwani są także „</w:t>
      </w:r>
      <w:r w:rsidRPr="00301827">
        <w:rPr>
          <w:b/>
          <w:bCs/>
          <w:sz w:val="24"/>
          <w:szCs w:val="24"/>
        </w:rPr>
        <w:t>Stroną</w:t>
      </w:r>
      <w:r w:rsidRPr="00301827">
        <w:rPr>
          <w:bCs/>
          <w:sz w:val="24"/>
          <w:szCs w:val="24"/>
        </w:rPr>
        <w:t>” lub łącznie „</w:t>
      </w:r>
      <w:r w:rsidRPr="00301827">
        <w:rPr>
          <w:b/>
          <w:bCs/>
          <w:sz w:val="24"/>
          <w:szCs w:val="24"/>
        </w:rPr>
        <w:t>Stronami</w:t>
      </w:r>
      <w:r w:rsidRPr="00301827">
        <w:rPr>
          <w:bCs/>
          <w:sz w:val="24"/>
          <w:szCs w:val="24"/>
        </w:rPr>
        <w:t>”.</w:t>
      </w:r>
    </w:p>
    <w:p w14:paraId="093B7813" w14:textId="77777777" w:rsidR="00107E9A" w:rsidRPr="00301827" w:rsidRDefault="00107E9A" w:rsidP="00107E9A">
      <w:pPr>
        <w:rPr>
          <w:sz w:val="24"/>
          <w:szCs w:val="24"/>
        </w:rPr>
      </w:pPr>
    </w:p>
    <w:p w14:paraId="497A2F78" w14:textId="77777777" w:rsidR="00107E9A" w:rsidRPr="00301827" w:rsidRDefault="00107E9A" w:rsidP="00107E9A">
      <w:pPr>
        <w:rPr>
          <w:b/>
          <w:sz w:val="24"/>
          <w:szCs w:val="24"/>
        </w:rPr>
      </w:pPr>
      <w:r w:rsidRPr="00301827">
        <w:rPr>
          <w:b/>
          <w:sz w:val="24"/>
          <w:szCs w:val="24"/>
        </w:rPr>
        <w:t>MAJĄC NA WZGLĘDZIE, IŻ:</w:t>
      </w:r>
    </w:p>
    <w:p w14:paraId="6F7BDBC4" w14:textId="77777777" w:rsidR="00107E9A" w:rsidRPr="00301827" w:rsidRDefault="00107E9A" w:rsidP="00107E9A">
      <w:pPr>
        <w:jc w:val="both"/>
        <w:rPr>
          <w:sz w:val="24"/>
          <w:szCs w:val="24"/>
        </w:rPr>
      </w:pPr>
    </w:p>
    <w:p w14:paraId="7DAAF1D9" w14:textId="77777777" w:rsidR="00107E9A" w:rsidRPr="00301827" w:rsidRDefault="00107E9A" w:rsidP="00107E9A">
      <w:pPr>
        <w:jc w:val="both"/>
        <w:rPr>
          <w:sz w:val="24"/>
          <w:szCs w:val="24"/>
        </w:rPr>
      </w:pPr>
      <w:r>
        <w:rPr>
          <w:sz w:val="24"/>
          <w:szCs w:val="24"/>
        </w:rPr>
        <w:t>Fundacja</w:t>
      </w:r>
      <w:r w:rsidRPr="00301827">
        <w:rPr>
          <w:sz w:val="24"/>
          <w:szCs w:val="24"/>
        </w:rPr>
        <w:t xml:space="preserve"> dysponuje cennymi informacjami, wiedzą, doświadczeniem oraz danymi o charakterze poufnym, które mogą być traktowane jako dobra o wartości naukowej lub handlowej - oraz ma zamiar ujawnić tego rodzaju informacje </w:t>
      </w:r>
      <w:r>
        <w:rPr>
          <w:sz w:val="24"/>
          <w:szCs w:val="24"/>
        </w:rPr>
        <w:t>Otrzymującemu</w:t>
      </w:r>
      <w:r w:rsidRPr="00301827">
        <w:rPr>
          <w:sz w:val="24"/>
          <w:szCs w:val="24"/>
        </w:rPr>
        <w:t xml:space="preserve"> pod warunkiem, że </w:t>
      </w:r>
      <w:r>
        <w:rPr>
          <w:sz w:val="24"/>
          <w:szCs w:val="24"/>
        </w:rPr>
        <w:t>Otrzymujący</w:t>
      </w:r>
      <w:r w:rsidRPr="00301827">
        <w:rPr>
          <w:sz w:val="24"/>
          <w:szCs w:val="24"/>
        </w:rPr>
        <w:t xml:space="preserve"> nie ujawni tych informacji jakiejkolwiek osobie trzeciej, ani też nie wykorzysta tych informacji w jakikolwiek inny sposób niż określony poniżej.</w:t>
      </w:r>
    </w:p>
    <w:p w14:paraId="220D1795" w14:textId="77777777" w:rsidR="00107E9A" w:rsidRPr="00301827" w:rsidRDefault="00107E9A" w:rsidP="00107E9A">
      <w:pPr>
        <w:jc w:val="both"/>
        <w:rPr>
          <w:sz w:val="24"/>
          <w:szCs w:val="24"/>
        </w:rPr>
      </w:pPr>
    </w:p>
    <w:p w14:paraId="6B4E6B72" w14:textId="77777777" w:rsidR="00107E9A" w:rsidRPr="00301827" w:rsidRDefault="00107E9A" w:rsidP="00107E9A">
      <w:pPr>
        <w:jc w:val="both"/>
        <w:rPr>
          <w:sz w:val="24"/>
          <w:szCs w:val="24"/>
        </w:rPr>
      </w:pPr>
      <w:r w:rsidRPr="00301827">
        <w:rPr>
          <w:b/>
          <w:sz w:val="24"/>
          <w:szCs w:val="24"/>
        </w:rPr>
        <w:t>MAJĄC POWYŻSZE NA UWADZE NINIEJSZYM STRONY UZGADNIAJĄ</w:t>
      </w:r>
      <w:r w:rsidRPr="00301827">
        <w:rPr>
          <w:sz w:val="24"/>
          <w:szCs w:val="24"/>
        </w:rPr>
        <w:t xml:space="preserve"> co następuje:</w:t>
      </w:r>
    </w:p>
    <w:p w14:paraId="3A7CD6B8" w14:textId="77777777" w:rsidR="00107E9A" w:rsidRPr="00301827" w:rsidRDefault="00107E9A" w:rsidP="00107E9A">
      <w:pPr>
        <w:jc w:val="both"/>
        <w:rPr>
          <w:sz w:val="24"/>
          <w:szCs w:val="24"/>
        </w:rPr>
      </w:pPr>
    </w:p>
    <w:p w14:paraId="624636AB" w14:textId="77777777" w:rsidR="00107E9A" w:rsidRPr="00301827" w:rsidRDefault="00107E9A" w:rsidP="00107E9A">
      <w:pPr>
        <w:jc w:val="both"/>
        <w:rPr>
          <w:b/>
          <w:sz w:val="24"/>
          <w:szCs w:val="24"/>
        </w:rPr>
      </w:pPr>
      <w:r w:rsidRPr="00301827">
        <w:rPr>
          <w:b/>
          <w:sz w:val="24"/>
          <w:szCs w:val="24"/>
        </w:rPr>
        <w:t>1.</w:t>
      </w:r>
      <w:r w:rsidRPr="00301827">
        <w:rPr>
          <w:b/>
          <w:sz w:val="24"/>
          <w:szCs w:val="24"/>
        </w:rPr>
        <w:tab/>
        <w:t>INFORMACJE POUFNE I ICH ODBIORCY</w:t>
      </w:r>
    </w:p>
    <w:p w14:paraId="3AAC388E" w14:textId="77777777" w:rsidR="00107E9A" w:rsidRPr="00301827" w:rsidRDefault="00107E9A" w:rsidP="00107E9A">
      <w:pPr>
        <w:jc w:val="both"/>
        <w:rPr>
          <w:sz w:val="24"/>
          <w:szCs w:val="24"/>
        </w:rPr>
      </w:pPr>
    </w:p>
    <w:p w14:paraId="7C0271C7" w14:textId="77777777" w:rsidR="00107E9A" w:rsidRPr="00301827" w:rsidRDefault="00107E9A" w:rsidP="00107E9A">
      <w:pPr>
        <w:jc w:val="both"/>
        <w:rPr>
          <w:sz w:val="24"/>
          <w:szCs w:val="24"/>
        </w:rPr>
      </w:pPr>
      <w:r w:rsidRPr="00301827">
        <w:rPr>
          <w:sz w:val="24"/>
          <w:szCs w:val="24"/>
        </w:rPr>
        <w:t>W niniejszej Umowie:</w:t>
      </w:r>
    </w:p>
    <w:p w14:paraId="04D3E977" w14:textId="77777777" w:rsidR="00107E9A" w:rsidRPr="00301827" w:rsidRDefault="00107E9A" w:rsidP="00107E9A">
      <w:pPr>
        <w:jc w:val="both"/>
        <w:rPr>
          <w:sz w:val="24"/>
          <w:szCs w:val="24"/>
        </w:rPr>
      </w:pPr>
    </w:p>
    <w:p w14:paraId="50B02B9C" w14:textId="77777777" w:rsidR="00107E9A" w:rsidRDefault="00107E9A" w:rsidP="00107E9A">
      <w:pPr>
        <w:numPr>
          <w:ilvl w:val="1"/>
          <w:numId w:val="2"/>
        </w:numPr>
        <w:ind w:left="705" w:hanging="705"/>
        <w:jc w:val="both"/>
        <w:rPr>
          <w:sz w:val="24"/>
          <w:szCs w:val="24"/>
        </w:rPr>
      </w:pPr>
      <w:r w:rsidRPr="00107E9A">
        <w:rPr>
          <w:sz w:val="24"/>
          <w:szCs w:val="24"/>
        </w:rPr>
        <w:t>„Informacje Poufne” - informacje lub dane dostarczone bądź udostępnione przez Fundację w jakiejkolwiek formie, dotyczące przedsiębiorstwa lub działalności Fundacji, mające charakter ekonomiczny, finansowy, handlowy, marketingowy, naukowy, techniczny, administracyjny, know-how, osobowy (w tym dane kontaktowe: adresy e-</w:t>
      </w:r>
      <w:r w:rsidRPr="00107E9A">
        <w:rPr>
          <w:sz w:val="24"/>
          <w:szCs w:val="24"/>
        </w:rPr>
        <w:lastRenderedPageBreak/>
        <w:t xml:space="preserve">mail, numery telefonów, itp.), planistyczny lub strategiczny, jak również obejmujące dane lub informacje w formie analiz, sprawozdań, zestawień, badań, prezentacji, itp. </w:t>
      </w:r>
    </w:p>
    <w:p w14:paraId="1185CE0D" w14:textId="77777777" w:rsidR="00107E9A" w:rsidRPr="00301827" w:rsidRDefault="00107E9A" w:rsidP="00107E9A">
      <w:pPr>
        <w:ind w:left="708"/>
        <w:jc w:val="both"/>
        <w:rPr>
          <w:sz w:val="24"/>
          <w:szCs w:val="24"/>
        </w:rPr>
      </w:pPr>
    </w:p>
    <w:p w14:paraId="553E7C0C" w14:textId="77777777" w:rsidR="00107E9A" w:rsidRPr="00301827" w:rsidRDefault="00107E9A" w:rsidP="00107E9A">
      <w:pPr>
        <w:ind w:left="705" w:hanging="705"/>
        <w:jc w:val="both"/>
        <w:rPr>
          <w:sz w:val="24"/>
          <w:szCs w:val="24"/>
        </w:rPr>
      </w:pPr>
    </w:p>
    <w:p w14:paraId="5929C275" w14:textId="77777777" w:rsidR="00107E9A" w:rsidRPr="00301827" w:rsidRDefault="00107E9A" w:rsidP="00107E9A">
      <w:pPr>
        <w:ind w:left="705" w:hanging="705"/>
        <w:jc w:val="both"/>
        <w:rPr>
          <w:b/>
          <w:sz w:val="24"/>
          <w:szCs w:val="24"/>
        </w:rPr>
      </w:pPr>
      <w:r w:rsidRPr="00301827">
        <w:rPr>
          <w:b/>
          <w:sz w:val="24"/>
          <w:szCs w:val="24"/>
        </w:rPr>
        <w:t>2.</w:t>
      </w:r>
      <w:r w:rsidRPr="00301827">
        <w:rPr>
          <w:b/>
          <w:sz w:val="24"/>
          <w:szCs w:val="24"/>
        </w:rPr>
        <w:tab/>
        <w:t>ZOBOWIĄZANIA</w:t>
      </w:r>
    </w:p>
    <w:p w14:paraId="3215E423" w14:textId="77777777" w:rsidR="00107E9A" w:rsidRPr="00301827" w:rsidRDefault="00107E9A" w:rsidP="00107E9A">
      <w:pPr>
        <w:ind w:left="705" w:hanging="705"/>
        <w:jc w:val="both"/>
        <w:rPr>
          <w:sz w:val="24"/>
          <w:szCs w:val="24"/>
        </w:rPr>
      </w:pPr>
    </w:p>
    <w:p w14:paraId="0CDDE032" w14:textId="77777777" w:rsidR="00107E9A" w:rsidRDefault="00107E9A" w:rsidP="00107E9A">
      <w:pPr>
        <w:pStyle w:val="Akapitzlist"/>
        <w:numPr>
          <w:ilvl w:val="1"/>
          <w:numId w:val="7"/>
        </w:numPr>
        <w:rPr>
          <w:rFonts w:ascii="Times New Roman" w:hAnsi="Times New Roman"/>
          <w:sz w:val="24"/>
          <w:szCs w:val="24"/>
        </w:rPr>
      </w:pPr>
      <w:r w:rsidRPr="00107E9A">
        <w:rPr>
          <w:rFonts w:ascii="Times New Roman" w:hAnsi="Times New Roman"/>
          <w:sz w:val="24"/>
          <w:szCs w:val="24"/>
        </w:rPr>
        <w:t>W związku z ujawnieniem przez Fundację Informacji Poufnych, Otrzymujący zobowiązuje się, traktować otrzymane Informacje jako ściśle Poufne, oraz zobowiązuje się do nieujawniania tych Informacji jakimkolwiek osobom trzecim, oraz do niewykorzystywania jakichkolwiek otrzymanych od Fundacji Informacji Poufnych.</w:t>
      </w:r>
    </w:p>
    <w:p w14:paraId="36EE8A99" w14:textId="77777777" w:rsidR="00107E9A" w:rsidRPr="00107E9A" w:rsidRDefault="00107E9A" w:rsidP="00107E9A">
      <w:pPr>
        <w:pStyle w:val="Akapitzlist"/>
        <w:ind w:left="360"/>
        <w:rPr>
          <w:rFonts w:ascii="Times New Roman" w:hAnsi="Times New Roman"/>
          <w:sz w:val="24"/>
          <w:szCs w:val="24"/>
        </w:rPr>
      </w:pPr>
    </w:p>
    <w:p w14:paraId="7847DE67" w14:textId="77777777" w:rsidR="00107E9A" w:rsidRPr="00107E9A" w:rsidRDefault="00107E9A" w:rsidP="00107E9A">
      <w:pPr>
        <w:pStyle w:val="Akapitzlist"/>
        <w:numPr>
          <w:ilvl w:val="1"/>
          <w:numId w:val="7"/>
        </w:numPr>
        <w:rPr>
          <w:rFonts w:ascii="Times New Roman" w:hAnsi="Times New Roman"/>
          <w:sz w:val="24"/>
          <w:szCs w:val="24"/>
        </w:rPr>
      </w:pPr>
      <w:r w:rsidRPr="00107E9A">
        <w:rPr>
          <w:rFonts w:ascii="Times New Roman" w:hAnsi="Times New Roman"/>
          <w:sz w:val="24"/>
          <w:szCs w:val="24"/>
        </w:rPr>
        <w:t xml:space="preserve">W przypadku niewykonania lub nienależytego wykonania przez </w:t>
      </w:r>
      <w:r>
        <w:rPr>
          <w:rFonts w:ascii="Times New Roman" w:hAnsi="Times New Roman"/>
          <w:sz w:val="24"/>
          <w:szCs w:val="24"/>
        </w:rPr>
        <w:t>Otrzymującego</w:t>
      </w:r>
      <w:r w:rsidRPr="00107E9A">
        <w:rPr>
          <w:rFonts w:ascii="Times New Roman" w:hAnsi="Times New Roman"/>
          <w:sz w:val="24"/>
          <w:szCs w:val="24"/>
        </w:rPr>
        <w:t xml:space="preserve"> zobowiązań określonych w niniejszej Umowie, </w:t>
      </w:r>
      <w:r>
        <w:rPr>
          <w:rFonts w:ascii="Times New Roman" w:hAnsi="Times New Roman"/>
          <w:sz w:val="24"/>
          <w:szCs w:val="24"/>
        </w:rPr>
        <w:t>Otrzymujący</w:t>
      </w:r>
      <w:r w:rsidRPr="00107E9A">
        <w:rPr>
          <w:rFonts w:ascii="Times New Roman" w:hAnsi="Times New Roman"/>
          <w:sz w:val="24"/>
          <w:szCs w:val="24"/>
        </w:rPr>
        <w:t xml:space="preserve"> zobowiązany jest naprawić szkodę i inne straty wynikające w sposób bezpośredni lub pośredni z nienależytego wykonania lub niewykonania zobowiązań umownych. </w:t>
      </w:r>
    </w:p>
    <w:p w14:paraId="782C18EA" w14:textId="77777777" w:rsidR="00107E9A" w:rsidRPr="00301827" w:rsidRDefault="00107E9A" w:rsidP="00107E9A">
      <w:pPr>
        <w:pStyle w:val="Tekstpodstawowywcity3"/>
        <w:ind w:left="0" w:firstLine="0"/>
        <w:rPr>
          <w:szCs w:val="24"/>
        </w:rPr>
      </w:pPr>
    </w:p>
    <w:p w14:paraId="4EC4C0D1" w14:textId="77777777" w:rsidR="00107E9A" w:rsidRPr="00301827" w:rsidRDefault="00107E9A" w:rsidP="00107E9A">
      <w:pPr>
        <w:pStyle w:val="Tekstpodstawowywcity3"/>
        <w:rPr>
          <w:b/>
          <w:szCs w:val="24"/>
        </w:rPr>
      </w:pPr>
      <w:r w:rsidRPr="00301827">
        <w:rPr>
          <w:b/>
          <w:szCs w:val="24"/>
        </w:rPr>
        <w:t>3.</w:t>
      </w:r>
      <w:r w:rsidRPr="00301827">
        <w:rPr>
          <w:b/>
          <w:szCs w:val="24"/>
        </w:rPr>
        <w:tab/>
        <w:t>OGRANICZENIA</w:t>
      </w:r>
    </w:p>
    <w:p w14:paraId="6D25FCD9" w14:textId="77777777" w:rsidR="00107E9A" w:rsidRPr="00301827" w:rsidRDefault="00107E9A" w:rsidP="00107E9A">
      <w:pPr>
        <w:pStyle w:val="Tekstpodstawowywcity3"/>
        <w:rPr>
          <w:szCs w:val="24"/>
        </w:rPr>
      </w:pPr>
    </w:p>
    <w:p w14:paraId="6561F263" w14:textId="77777777" w:rsidR="00107E9A" w:rsidRPr="00301827" w:rsidRDefault="00107E9A" w:rsidP="00107E9A">
      <w:pPr>
        <w:pStyle w:val="Tekstpodstawowywcity3"/>
        <w:rPr>
          <w:szCs w:val="24"/>
        </w:rPr>
      </w:pPr>
      <w:r w:rsidRPr="00301827">
        <w:rPr>
          <w:szCs w:val="24"/>
        </w:rPr>
        <w:t>3.1</w:t>
      </w:r>
      <w:r w:rsidRPr="00301827">
        <w:rPr>
          <w:szCs w:val="24"/>
        </w:rPr>
        <w:tab/>
        <w:t>Zobowiązania do zachowania poufności i niewykorzystywania Informacji Poufnych w sposób inny niż określony w niniejszej umowie nie dotyczy Informacji Poufnych, które:</w:t>
      </w:r>
    </w:p>
    <w:p w14:paraId="799CACFB" w14:textId="77777777" w:rsidR="00107E9A" w:rsidRPr="00301827" w:rsidRDefault="00107E9A" w:rsidP="00107E9A">
      <w:pPr>
        <w:pStyle w:val="Tekstpodstawowywcity3"/>
        <w:rPr>
          <w:szCs w:val="24"/>
        </w:rPr>
      </w:pPr>
    </w:p>
    <w:p w14:paraId="0AA52467" w14:textId="77777777" w:rsidR="00107E9A" w:rsidRPr="00301827" w:rsidRDefault="00107E9A" w:rsidP="00107E9A">
      <w:pPr>
        <w:pStyle w:val="Tekstpodstawowywcity3"/>
        <w:ind w:left="1410"/>
        <w:rPr>
          <w:szCs w:val="24"/>
        </w:rPr>
      </w:pPr>
      <w:r w:rsidRPr="00301827">
        <w:rPr>
          <w:szCs w:val="24"/>
        </w:rPr>
        <w:t>(a)</w:t>
      </w:r>
      <w:r w:rsidRPr="00301827">
        <w:rPr>
          <w:szCs w:val="24"/>
        </w:rPr>
        <w:tab/>
        <w:t>były w jej posiadaniu w momencie ujawnienia Informacji Poufnych przez drugą Stronę lub podmioty z nią związane,  lub/i;</w:t>
      </w:r>
    </w:p>
    <w:p w14:paraId="7C7249C6" w14:textId="77777777" w:rsidR="00107E9A" w:rsidRPr="00301827" w:rsidRDefault="00107E9A" w:rsidP="00107E9A">
      <w:pPr>
        <w:pStyle w:val="Tekstpodstawowywcity3"/>
        <w:ind w:left="1410"/>
        <w:rPr>
          <w:szCs w:val="24"/>
        </w:rPr>
      </w:pPr>
      <w:r w:rsidRPr="00301827">
        <w:rPr>
          <w:szCs w:val="24"/>
        </w:rPr>
        <w:t>(b)</w:t>
      </w:r>
      <w:r w:rsidRPr="00301827">
        <w:rPr>
          <w:szCs w:val="24"/>
        </w:rPr>
        <w:tab/>
        <w:t>informacje te są, bądź stały się po zawarciu niniejszej Umowy publicznie dostępne bez naruszenia postanowień niniejszej Umowy bądź przepisów prawa powszechnie obowiązującego, lub/i</w:t>
      </w:r>
    </w:p>
    <w:p w14:paraId="47852046" w14:textId="77777777" w:rsidR="00107E9A" w:rsidRPr="00301827" w:rsidRDefault="00107E9A" w:rsidP="00107E9A">
      <w:pPr>
        <w:pStyle w:val="Tekstpodstawowywcity3"/>
        <w:ind w:left="1410"/>
        <w:rPr>
          <w:szCs w:val="24"/>
        </w:rPr>
      </w:pPr>
      <w:r w:rsidRPr="00301827">
        <w:rPr>
          <w:szCs w:val="24"/>
        </w:rPr>
        <w:t>(c)</w:t>
      </w:r>
      <w:r w:rsidRPr="00301827">
        <w:rPr>
          <w:szCs w:val="24"/>
        </w:rPr>
        <w:tab/>
        <w:t>informacje zostały w sposób zgodny z prawem i bez naruszenia niniejszej Umowy uzyskane od innej osoby lub podmiotu nie zobowiązanego do zachowania poufności i posiadającego prawo do ich posiadania i ujawnienia, lub/i</w:t>
      </w:r>
    </w:p>
    <w:p w14:paraId="5933F445" w14:textId="77777777" w:rsidR="00107E9A" w:rsidRPr="00301827" w:rsidRDefault="00107E9A" w:rsidP="00107E9A">
      <w:pPr>
        <w:pStyle w:val="Tekstpodstawowywcity3"/>
        <w:ind w:left="1410"/>
        <w:rPr>
          <w:szCs w:val="24"/>
        </w:rPr>
      </w:pPr>
      <w:r w:rsidRPr="00301827">
        <w:rPr>
          <w:szCs w:val="24"/>
        </w:rPr>
        <w:t>(d)</w:t>
      </w:r>
      <w:r w:rsidRPr="00301827">
        <w:rPr>
          <w:szCs w:val="24"/>
        </w:rPr>
        <w:tab/>
        <w:t>informacje zostały ujawnione za pisemną zgodą drugiej Strony, lub/i</w:t>
      </w:r>
    </w:p>
    <w:p w14:paraId="392EE8E9" w14:textId="77777777" w:rsidR="00107E9A" w:rsidRPr="00301827" w:rsidRDefault="00107E9A" w:rsidP="00107E9A">
      <w:pPr>
        <w:pStyle w:val="Tekstpodstawowywcity3"/>
        <w:ind w:left="1410"/>
        <w:rPr>
          <w:szCs w:val="24"/>
        </w:rPr>
      </w:pPr>
      <w:r w:rsidRPr="00301827">
        <w:rPr>
          <w:szCs w:val="24"/>
        </w:rPr>
        <w:t>(e)</w:t>
      </w:r>
      <w:r w:rsidRPr="00301827">
        <w:rPr>
          <w:szCs w:val="24"/>
        </w:rPr>
        <w:tab/>
        <w:t>informacje ujawnione w trakcie postępowania sądowego lub administracyjnego lub w wykonaniu orzeczenia Sądu lub decyzji administracyjnej, bądź mocy prawa. W takich sytuacjach Strona zmuszona do ujawnienia niezwłocznie powiadomi drugą Stronę o takiej konieczności i dołoży wszelkich starań w celu zminimalizowania szkód, które druga strona mogłaby ponieść wskutek takiego ujawnienia</w:t>
      </w:r>
    </w:p>
    <w:p w14:paraId="57AA176C" w14:textId="77777777" w:rsidR="00107E9A" w:rsidRPr="00301827" w:rsidRDefault="00107E9A" w:rsidP="00107E9A">
      <w:pPr>
        <w:pStyle w:val="Tekstpodstawowywcity3"/>
        <w:ind w:left="1410"/>
        <w:rPr>
          <w:szCs w:val="24"/>
        </w:rPr>
      </w:pPr>
    </w:p>
    <w:p w14:paraId="33516FD7" w14:textId="77777777" w:rsidR="00107E9A" w:rsidRPr="00301827" w:rsidRDefault="00107E9A" w:rsidP="00107E9A">
      <w:pPr>
        <w:pStyle w:val="Tekstpodstawowywcity3"/>
        <w:rPr>
          <w:szCs w:val="24"/>
        </w:rPr>
      </w:pPr>
      <w:r w:rsidRPr="00301827">
        <w:rPr>
          <w:szCs w:val="24"/>
        </w:rPr>
        <w:t>3.2</w:t>
      </w:r>
      <w:r w:rsidRPr="00301827">
        <w:rPr>
          <w:szCs w:val="24"/>
        </w:rPr>
        <w:tab/>
        <w:t>Ujawnienie Informacji Poufnych nie może być w żądnym razie interpretowane jako udzielenie licencji lub innych praw do Informacji Poufnych.</w:t>
      </w:r>
    </w:p>
    <w:p w14:paraId="563C4A45" w14:textId="77777777" w:rsidR="00107E9A" w:rsidRPr="00301827" w:rsidRDefault="00107E9A" w:rsidP="00107E9A">
      <w:pPr>
        <w:pStyle w:val="Tekstpodstawowywcity3"/>
        <w:rPr>
          <w:szCs w:val="24"/>
        </w:rPr>
      </w:pPr>
    </w:p>
    <w:p w14:paraId="61FA17A0" w14:textId="77777777" w:rsidR="00107E9A" w:rsidRPr="00301827" w:rsidRDefault="00107E9A" w:rsidP="00107E9A">
      <w:pPr>
        <w:pStyle w:val="Tekstpodstawowywcity3"/>
        <w:rPr>
          <w:b/>
          <w:szCs w:val="24"/>
          <w:lang w:val="it-IT"/>
        </w:rPr>
      </w:pPr>
    </w:p>
    <w:p w14:paraId="526937CE" w14:textId="77777777" w:rsidR="00107E9A" w:rsidRPr="00301827" w:rsidRDefault="00107E9A" w:rsidP="00107E9A">
      <w:pPr>
        <w:pStyle w:val="Tekstpodstawowywcity3"/>
        <w:rPr>
          <w:b/>
          <w:szCs w:val="24"/>
          <w:lang w:val="it-IT"/>
        </w:rPr>
      </w:pPr>
      <w:r w:rsidRPr="00301827">
        <w:rPr>
          <w:b/>
          <w:szCs w:val="24"/>
          <w:lang w:val="it-IT"/>
        </w:rPr>
        <w:t>4.</w:t>
      </w:r>
      <w:r w:rsidRPr="00301827">
        <w:rPr>
          <w:b/>
          <w:szCs w:val="24"/>
          <w:lang w:val="it-IT"/>
        </w:rPr>
        <w:tab/>
        <w:t>OKRES OBOWIĄZYWANIA UMOWY</w:t>
      </w:r>
    </w:p>
    <w:p w14:paraId="298EBC25" w14:textId="77777777" w:rsidR="00107E9A" w:rsidRPr="00301827" w:rsidRDefault="00107E9A" w:rsidP="00107E9A">
      <w:pPr>
        <w:pStyle w:val="Tekstpodstawowywcity3"/>
        <w:rPr>
          <w:szCs w:val="24"/>
          <w:lang w:val="it-IT"/>
        </w:rPr>
      </w:pPr>
    </w:p>
    <w:p w14:paraId="63D496E7" w14:textId="1B070EA6" w:rsidR="00107E9A" w:rsidRPr="00301827" w:rsidRDefault="00107E9A" w:rsidP="00107E9A">
      <w:pPr>
        <w:pStyle w:val="Tekstpodstawowywcity3"/>
        <w:rPr>
          <w:szCs w:val="24"/>
        </w:rPr>
      </w:pPr>
      <w:r w:rsidRPr="00301827">
        <w:rPr>
          <w:szCs w:val="24"/>
        </w:rPr>
        <w:t>4.1</w:t>
      </w:r>
      <w:r w:rsidRPr="00301827">
        <w:rPr>
          <w:szCs w:val="24"/>
        </w:rPr>
        <w:tab/>
        <w:t xml:space="preserve">Umowa będzie obowiązywała przez </w:t>
      </w:r>
      <w:r>
        <w:rPr>
          <w:szCs w:val="24"/>
        </w:rPr>
        <w:t>10</w:t>
      </w:r>
      <w:r w:rsidR="00C34B91">
        <w:rPr>
          <w:szCs w:val="24"/>
        </w:rPr>
        <w:t xml:space="preserve"> </w:t>
      </w:r>
      <w:r w:rsidRPr="00301827">
        <w:rPr>
          <w:szCs w:val="24"/>
        </w:rPr>
        <w:t>(</w:t>
      </w:r>
      <w:r>
        <w:rPr>
          <w:szCs w:val="24"/>
        </w:rPr>
        <w:t>dziesięć</w:t>
      </w:r>
      <w:r w:rsidRPr="00301827">
        <w:rPr>
          <w:szCs w:val="24"/>
        </w:rPr>
        <w:t xml:space="preserve">) lat licząc od daty jej zawarcia. </w:t>
      </w:r>
    </w:p>
    <w:p w14:paraId="6DAE1659" w14:textId="77777777" w:rsidR="00107E9A" w:rsidRPr="00301827" w:rsidRDefault="00107E9A" w:rsidP="00107E9A">
      <w:pPr>
        <w:pStyle w:val="Tekstpodstawowywcity3"/>
        <w:rPr>
          <w:szCs w:val="24"/>
        </w:rPr>
      </w:pPr>
    </w:p>
    <w:p w14:paraId="4A9C4CE4" w14:textId="06FF415A" w:rsidR="00107E9A" w:rsidRPr="00301827" w:rsidRDefault="00107E9A" w:rsidP="00107E9A">
      <w:pPr>
        <w:pStyle w:val="Tekstpodstawowywcity3"/>
        <w:rPr>
          <w:szCs w:val="24"/>
        </w:rPr>
      </w:pPr>
      <w:r w:rsidRPr="00301827">
        <w:rPr>
          <w:szCs w:val="24"/>
        </w:rPr>
        <w:t>4.2</w:t>
      </w:r>
      <w:r w:rsidRPr="00301827">
        <w:rPr>
          <w:szCs w:val="24"/>
        </w:rPr>
        <w:tab/>
      </w:r>
      <w:r>
        <w:rPr>
          <w:szCs w:val="24"/>
        </w:rPr>
        <w:t>Fundacja</w:t>
      </w:r>
      <w:r w:rsidRPr="00301827">
        <w:rPr>
          <w:szCs w:val="24"/>
        </w:rPr>
        <w:t xml:space="preserve"> może w dowolnym czasie zażądać od </w:t>
      </w:r>
      <w:r w:rsidR="00C34B91">
        <w:rPr>
          <w:szCs w:val="24"/>
        </w:rPr>
        <w:t>Otrzymującego</w:t>
      </w:r>
      <w:r w:rsidRPr="00301827">
        <w:rPr>
          <w:szCs w:val="24"/>
        </w:rPr>
        <w:t xml:space="preserve"> na piśmie zwrotu wszystkich dokumentów i materiałów zawierających Informacje Poufne (także ich wszystkich kopii i poczynionych wyciągów).</w:t>
      </w:r>
    </w:p>
    <w:p w14:paraId="693EAAB5" w14:textId="77777777" w:rsidR="00107E9A" w:rsidRPr="00301827" w:rsidRDefault="00107E9A" w:rsidP="00107E9A">
      <w:pPr>
        <w:pStyle w:val="Tekstpodstawowywcity3"/>
        <w:rPr>
          <w:szCs w:val="24"/>
        </w:rPr>
      </w:pPr>
    </w:p>
    <w:p w14:paraId="2427C077" w14:textId="77777777" w:rsidR="00107E9A" w:rsidRPr="00301827" w:rsidRDefault="00107E9A" w:rsidP="00107E9A">
      <w:pPr>
        <w:jc w:val="both"/>
        <w:rPr>
          <w:sz w:val="24"/>
          <w:szCs w:val="24"/>
        </w:rPr>
      </w:pPr>
      <w:r w:rsidRPr="00301827">
        <w:rPr>
          <w:sz w:val="24"/>
          <w:szCs w:val="24"/>
        </w:rPr>
        <w:t>5.</w:t>
      </w:r>
      <w:r w:rsidRPr="00301827">
        <w:rPr>
          <w:b/>
          <w:sz w:val="24"/>
          <w:szCs w:val="24"/>
        </w:rPr>
        <w:tab/>
        <w:t>DANE OSOBOWE</w:t>
      </w:r>
    </w:p>
    <w:p w14:paraId="240F5F7D" w14:textId="77777777" w:rsidR="00107E9A" w:rsidRPr="00C34B91" w:rsidRDefault="00107E9A" w:rsidP="00107E9A">
      <w:pPr>
        <w:numPr>
          <w:ilvl w:val="1"/>
          <w:numId w:val="3"/>
        </w:numPr>
        <w:spacing w:before="120" w:after="120"/>
        <w:jc w:val="both"/>
        <w:rPr>
          <w:color w:val="000000"/>
          <w:sz w:val="24"/>
          <w:szCs w:val="24"/>
        </w:rPr>
      </w:pPr>
      <w:r w:rsidRPr="00301827">
        <w:rPr>
          <w:sz w:val="24"/>
          <w:szCs w:val="24"/>
          <w:lang w:eastAsia="fr-FR"/>
        </w:rPr>
        <w:t xml:space="preserve">Strony oświadczają, że spełniają wymagania nałożone przez </w:t>
      </w:r>
      <w:r w:rsidRPr="00301827">
        <w:rPr>
          <w:sz w:val="24"/>
          <w:szCs w:val="24"/>
        </w:rPr>
        <w:t xml:space="preserve">Rozporządzenie Parlamentu Europejskiego i Rady (UE) 2016/679 z dnia 27 kwietnia 2016 r. w sprawie ochrony osób fizycznych w związku z przetwarzaniem danych osobowych w sprawie swobodnego przepływu </w:t>
      </w:r>
      <w:r w:rsidRPr="00C34B91">
        <w:rPr>
          <w:sz w:val="24"/>
          <w:szCs w:val="24"/>
        </w:rPr>
        <w:t>takich danych oraz uchylenia dyrektywy 95/46/WE (dalej: RODO) oraz ustawę z dnia 10 maja 2018 r. o ochronie danych osobowych (dalej: Ustawa, Dz.U. z 2018 r. poz. 1000).</w:t>
      </w:r>
      <w:r w:rsidRPr="00C34B91">
        <w:rPr>
          <w:color w:val="000000"/>
          <w:sz w:val="24"/>
          <w:szCs w:val="24"/>
        </w:rPr>
        <w:t xml:space="preserve"> Otrzymujący zobowiązuje się zapewnić aby jego podwykonawcy oraz pracownicy również zobowiązali się do przestrzegania przepisów </w:t>
      </w:r>
      <w:r w:rsidRPr="00C34B91">
        <w:rPr>
          <w:sz w:val="24"/>
          <w:szCs w:val="24"/>
        </w:rPr>
        <w:t>RODO oraz Ustawy.</w:t>
      </w:r>
    </w:p>
    <w:p w14:paraId="7CCEF21B" w14:textId="77777777" w:rsidR="00107E9A" w:rsidRPr="00301827" w:rsidRDefault="00107E9A" w:rsidP="00107E9A">
      <w:pPr>
        <w:numPr>
          <w:ilvl w:val="1"/>
          <w:numId w:val="3"/>
        </w:numPr>
        <w:spacing w:before="120" w:after="120"/>
        <w:jc w:val="both"/>
        <w:rPr>
          <w:color w:val="000000"/>
          <w:sz w:val="24"/>
          <w:szCs w:val="24"/>
        </w:rPr>
      </w:pPr>
      <w:r w:rsidRPr="00C34B91">
        <w:rPr>
          <w:color w:val="000000"/>
          <w:sz w:val="24"/>
          <w:szCs w:val="24"/>
        </w:rPr>
        <w:t>Strony potwierdzają, że niniejsza Umowa nie implikuje</w:t>
      </w:r>
      <w:r w:rsidRPr="00301827">
        <w:rPr>
          <w:color w:val="000000"/>
          <w:sz w:val="24"/>
          <w:szCs w:val="24"/>
        </w:rPr>
        <w:t xml:space="preserve"> przetwarzania danych osobowych, poza danymi osobowymi sygnatariuszy i pracowników. W przypadku, gdy w trakcie wykonywania niniejszej Umowy wymagane jest powierzenie przetwarzania danych osobowych, Strony podpiszą aneks do Umowy regulujący takie przetwarzanie.</w:t>
      </w:r>
    </w:p>
    <w:p w14:paraId="2A2B02C0" w14:textId="77777777" w:rsidR="00107E9A" w:rsidRPr="00301827" w:rsidRDefault="00107E9A" w:rsidP="00107E9A">
      <w:pPr>
        <w:numPr>
          <w:ilvl w:val="1"/>
          <w:numId w:val="3"/>
        </w:numPr>
        <w:spacing w:before="120" w:after="120"/>
        <w:jc w:val="both"/>
        <w:rPr>
          <w:color w:val="000000"/>
          <w:sz w:val="24"/>
          <w:szCs w:val="24"/>
        </w:rPr>
      </w:pPr>
      <w:r w:rsidRPr="00301827">
        <w:rPr>
          <w:color w:val="000000"/>
          <w:sz w:val="24"/>
          <w:szCs w:val="24"/>
        </w:rPr>
        <w:t>Niezależnie od powyższego, zgodnie z RODO, Strony informują się wzajemnie o przetwarzaniu danych osobowych sygnatariuszy niniejszej Umowy, jak również każdego pracownika, który może być zaangażowany w wykonanie niniejszej Umowy, w celu realizacji zobowiązań zawartych w niniejszym dokumencie. Obie Strony poinformują swoich sygnatariuszy i pracowników o przetwarzaniu ich danych osobowych przez drugą Stronę w tym celu, aby każda ze Stron spełniała wymogi informacyjne w ramach obowiązujących przepisów dotyczących ochrony danych wobec takich sygnatariuszy i pracowników.</w:t>
      </w:r>
    </w:p>
    <w:p w14:paraId="4F154CDA" w14:textId="77777777" w:rsidR="00107E9A" w:rsidRPr="00301827" w:rsidRDefault="00107E9A" w:rsidP="00107E9A">
      <w:pPr>
        <w:numPr>
          <w:ilvl w:val="1"/>
          <w:numId w:val="3"/>
        </w:numPr>
        <w:spacing w:before="120" w:after="120"/>
        <w:jc w:val="both"/>
        <w:rPr>
          <w:color w:val="000000"/>
          <w:sz w:val="24"/>
          <w:szCs w:val="24"/>
        </w:rPr>
      </w:pPr>
      <w:r w:rsidRPr="00301827">
        <w:rPr>
          <w:sz w:val="24"/>
          <w:szCs w:val="24"/>
        </w:rPr>
        <w:t>Każda ze Stron jest administratorem danych osobowych drugiej Strony przekazanych w związku z realizacją umowy na podstawie prawnie uzasadnionych interesów realizowanych przez każdą ze Stron (art. 6 ust. 1 lit. f RODO).</w:t>
      </w:r>
    </w:p>
    <w:p w14:paraId="7F321D82" w14:textId="77777777" w:rsidR="00107E9A" w:rsidRPr="00301827" w:rsidRDefault="00107E9A" w:rsidP="00107E9A">
      <w:pPr>
        <w:numPr>
          <w:ilvl w:val="1"/>
          <w:numId w:val="3"/>
        </w:numPr>
        <w:spacing w:before="120" w:after="120"/>
        <w:jc w:val="both"/>
        <w:rPr>
          <w:color w:val="000000"/>
          <w:sz w:val="24"/>
          <w:szCs w:val="24"/>
        </w:rPr>
      </w:pPr>
      <w:r w:rsidRPr="00301827">
        <w:rPr>
          <w:sz w:val="24"/>
          <w:szCs w:val="24"/>
        </w:rPr>
        <w:t xml:space="preserve">Dane osobowe mogą być przekazywane podmiotom z pomocą których Strona realizuje cele, w tym podmiotom utrzymującym infrastrukturę IT, podmiotom świadczącym usługi doradcze, prawnicze. Podanie danych jest dobrowolne, stanowi wymóg zawarcia i realizacji umowy. Dane osobowe mogą zostać udostępnione podmiotom i organom upoważnionym do przetwarzania tych danych na podstawie przepisów prawa. </w:t>
      </w:r>
    </w:p>
    <w:p w14:paraId="40A30E05" w14:textId="77777777" w:rsidR="00107E9A" w:rsidRPr="00301827" w:rsidRDefault="00107E9A" w:rsidP="00107E9A">
      <w:pPr>
        <w:numPr>
          <w:ilvl w:val="1"/>
          <w:numId w:val="3"/>
        </w:numPr>
        <w:spacing w:before="120" w:after="120"/>
        <w:jc w:val="both"/>
        <w:rPr>
          <w:color w:val="000000"/>
          <w:sz w:val="24"/>
          <w:szCs w:val="24"/>
        </w:rPr>
      </w:pPr>
      <w:r w:rsidRPr="00301827">
        <w:rPr>
          <w:sz w:val="24"/>
          <w:szCs w:val="24"/>
        </w:rPr>
        <w:t>Możliwe jest zgłoszenie sprzeciwu wobec przetwarzania danych, żądania do nich dostępu, sprostowania, usunięcie, ograniczenia przetwarzania oraz przeniesienia. Dane przechowywane są przez czas trwania niniejszej Umowy, a po jej zakończeniu przez okres wynikający z przepisów o archiwizacji i przedawnieniu roszczeń.</w:t>
      </w:r>
    </w:p>
    <w:p w14:paraId="4A5DB127" w14:textId="77777777" w:rsidR="00107E9A" w:rsidRPr="00301827" w:rsidRDefault="00107E9A" w:rsidP="00107E9A">
      <w:pPr>
        <w:numPr>
          <w:ilvl w:val="1"/>
          <w:numId w:val="3"/>
        </w:numPr>
        <w:spacing w:before="120" w:after="120"/>
        <w:jc w:val="both"/>
        <w:rPr>
          <w:color w:val="000000"/>
          <w:sz w:val="24"/>
          <w:szCs w:val="24"/>
        </w:rPr>
      </w:pPr>
      <w:r w:rsidRPr="00301827">
        <w:rPr>
          <w:sz w:val="24"/>
          <w:szCs w:val="24"/>
          <w:lang w:eastAsia="fr-FR"/>
        </w:rPr>
        <w:t xml:space="preserve">Podmiotowi danych osobowych przysługuje prawo wniesienia skargi do Prezesa Urzędu Ochrony Danych Osobowych. </w:t>
      </w:r>
    </w:p>
    <w:p w14:paraId="07620F1F" w14:textId="77777777" w:rsidR="00107E9A" w:rsidRPr="00C34B91" w:rsidRDefault="00107E9A" w:rsidP="00107E9A">
      <w:pPr>
        <w:numPr>
          <w:ilvl w:val="1"/>
          <w:numId w:val="3"/>
        </w:numPr>
        <w:spacing w:before="120" w:after="120"/>
        <w:jc w:val="both"/>
        <w:rPr>
          <w:color w:val="000000"/>
          <w:sz w:val="24"/>
          <w:szCs w:val="24"/>
        </w:rPr>
      </w:pPr>
      <w:r w:rsidRPr="00C34B91">
        <w:rPr>
          <w:sz w:val="24"/>
          <w:szCs w:val="24"/>
          <w:lang w:eastAsia="fr-FR"/>
        </w:rPr>
        <w:t xml:space="preserve">W przypadku wątpliwości dotyczących przetwarzania danych osobowych przez Fundację należy się kontaktować z Inspektorem Ochrony Danych pod adresem: </w:t>
      </w:r>
      <w:hyperlink r:id="rId7" w:history="1">
        <w:r w:rsidRPr="00C34B91">
          <w:rPr>
            <w:rStyle w:val="Hipercze"/>
            <w:color w:val="auto"/>
            <w:sz w:val="24"/>
            <w:szCs w:val="24"/>
            <w:lang w:eastAsia="fr-FR"/>
          </w:rPr>
          <w:t>iod@polpharma.com</w:t>
        </w:r>
      </w:hyperlink>
      <w:r w:rsidRPr="00C34B91">
        <w:rPr>
          <w:sz w:val="24"/>
          <w:szCs w:val="24"/>
          <w:lang w:eastAsia="fr-FR"/>
        </w:rPr>
        <w:t>. W przypadku wątpliwości dotyczących przetwarzania danych osobowych przez Otrzymującego należy kontaktować się na adres: ………………………………………………………… .</w:t>
      </w:r>
    </w:p>
    <w:p w14:paraId="57EAC598" w14:textId="77777777" w:rsidR="00107E9A" w:rsidRPr="00301827" w:rsidRDefault="00107E9A" w:rsidP="00107E9A">
      <w:pPr>
        <w:pStyle w:val="Tekstpodstawowywcity3"/>
        <w:rPr>
          <w:szCs w:val="24"/>
        </w:rPr>
      </w:pPr>
    </w:p>
    <w:p w14:paraId="64AB2DEF" w14:textId="77777777" w:rsidR="00107E9A" w:rsidRPr="00301827" w:rsidRDefault="00107E9A" w:rsidP="00107E9A">
      <w:pPr>
        <w:pStyle w:val="Tekstpodstawowywcity3"/>
        <w:rPr>
          <w:szCs w:val="24"/>
        </w:rPr>
      </w:pPr>
      <w:r w:rsidRPr="00301827">
        <w:rPr>
          <w:szCs w:val="24"/>
        </w:rPr>
        <w:t xml:space="preserve"> </w:t>
      </w:r>
    </w:p>
    <w:p w14:paraId="160E223D" w14:textId="77777777" w:rsidR="00107E9A" w:rsidRPr="00301827" w:rsidRDefault="00107E9A" w:rsidP="00107E9A">
      <w:pPr>
        <w:pStyle w:val="Tekstpodstawowywcity3"/>
        <w:rPr>
          <w:b/>
          <w:szCs w:val="24"/>
        </w:rPr>
      </w:pPr>
      <w:r w:rsidRPr="00301827">
        <w:rPr>
          <w:b/>
          <w:szCs w:val="24"/>
        </w:rPr>
        <w:t>6.</w:t>
      </w:r>
      <w:r w:rsidRPr="00301827">
        <w:rPr>
          <w:b/>
          <w:szCs w:val="24"/>
        </w:rPr>
        <w:tab/>
        <w:t>POSTANOWIENIA KOŃCOWE</w:t>
      </w:r>
    </w:p>
    <w:p w14:paraId="37442DAA" w14:textId="77777777" w:rsidR="00107E9A" w:rsidRPr="00301827" w:rsidRDefault="00107E9A" w:rsidP="00107E9A">
      <w:pPr>
        <w:pStyle w:val="Tekstpodstawowywcity3"/>
        <w:rPr>
          <w:szCs w:val="24"/>
        </w:rPr>
      </w:pPr>
    </w:p>
    <w:p w14:paraId="4D98B2BE" w14:textId="77777777" w:rsidR="00107E9A" w:rsidRPr="00301827" w:rsidRDefault="00107E9A" w:rsidP="00107E9A">
      <w:pPr>
        <w:pStyle w:val="Tekstpodstawowywcity3"/>
        <w:rPr>
          <w:szCs w:val="24"/>
        </w:rPr>
      </w:pPr>
      <w:r w:rsidRPr="00301827">
        <w:rPr>
          <w:szCs w:val="24"/>
        </w:rPr>
        <w:lastRenderedPageBreak/>
        <w:t>6.1</w:t>
      </w:r>
      <w:r w:rsidRPr="00301827">
        <w:rPr>
          <w:szCs w:val="24"/>
        </w:rPr>
        <w:tab/>
        <w:t>Prawem właściwym dla niniejszej Umowy jest prawo Polskie.</w:t>
      </w:r>
    </w:p>
    <w:p w14:paraId="760DF0A5" w14:textId="77777777" w:rsidR="00107E9A" w:rsidRPr="00301827" w:rsidRDefault="00107E9A" w:rsidP="00107E9A">
      <w:pPr>
        <w:pStyle w:val="Tekstpodstawowywcity3"/>
        <w:rPr>
          <w:szCs w:val="24"/>
        </w:rPr>
      </w:pPr>
      <w:r w:rsidRPr="00301827">
        <w:rPr>
          <w:szCs w:val="24"/>
        </w:rPr>
        <w:t>6.2</w:t>
      </w:r>
      <w:r w:rsidRPr="00301827">
        <w:rPr>
          <w:szCs w:val="24"/>
        </w:rPr>
        <w:tab/>
        <w:t>Spory, które mogą ewentualnie wyniknąć na tle wykonywania Umowy będą rozwiązywane przez Strony polubownie, w pierwszym rzędzie w drodze negocjacji. O ile Strony nie dojdą do porozumienia w sposób polubowny, Sądem właściwym dla rozstrzygania sporów wynikłych na tle stosowania Umowy będzie właściwy dla siedziby Fundacji.</w:t>
      </w:r>
    </w:p>
    <w:p w14:paraId="0FD5F10A" w14:textId="77777777" w:rsidR="00107E9A" w:rsidRPr="00301827" w:rsidRDefault="00107E9A" w:rsidP="00107E9A">
      <w:pPr>
        <w:pStyle w:val="Tekstpodstawowywcity3"/>
        <w:rPr>
          <w:szCs w:val="24"/>
        </w:rPr>
      </w:pPr>
      <w:r w:rsidRPr="00301827">
        <w:rPr>
          <w:szCs w:val="24"/>
        </w:rPr>
        <w:t>6.3</w:t>
      </w:r>
      <w:r w:rsidRPr="00301827">
        <w:rPr>
          <w:szCs w:val="24"/>
        </w:rPr>
        <w:tab/>
      </w:r>
      <w:r>
        <w:rPr>
          <w:szCs w:val="24"/>
        </w:rPr>
        <w:t>Otrzymujący</w:t>
      </w:r>
      <w:r w:rsidRPr="00301827">
        <w:rPr>
          <w:szCs w:val="24"/>
        </w:rPr>
        <w:t xml:space="preserve"> oświadcza, iż zapoznał się z treścią klauzuli informacyjnej, która stanowi Załącznik nr 1 do Umowy.</w:t>
      </w:r>
    </w:p>
    <w:p w14:paraId="1D8CD34B" w14:textId="77777777" w:rsidR="00107E9A" w:rsidRPr="00301827" w:rsidRDefault="00107E9A" w:rsidP="00107E9A">
      <w:pPr>
        <w:ind w:left="709" w:hanging="709"/>
        <w:jc w:val="both"/>
        <w:rPr>
          <w:sz w:val="24"/>
          <w:szCs w:val="24"/>
        </w:rPr>
      </w:pPr>
      <w:r w:rsidRPr="00301827">
        <w:rPr>
          <w:sz w:val="24"/>
          <w:szCs w:val="24"/>
        </w:rPr>
        <w:t>6.3</w:t>
      </w:r>
      <w:r w:rsidRPr="00301827">
        <w:rPr>
          <w:sz w:val="24"/>
          <w:szCs w:val="24"/>
        </w:rPr>
        <w:tab/>
        <w:t>Adresami korespondencyjnymi Stron będą adresy podane w komparycji Umowy.</w:t>
      </w:r>
    </w:p>
    <w:p w14:paraId="3E92A2BD" w14:textId="77777777" w:rsidR="00107E9A" w:rsidRPr="00301827" w:rsidRDefault="00107E9A" w:rsidP="00107E9A">
      <w:pPr>
        <w:ind w:left="709" w:hanging="709"/>
        <w:jc w:val="both"/>
        <w:rPr>
          <w:sz w:val="24"/>
          <w:szCs w:val="24"/>
        </w:rPr>
      </w:pPr>
      <w:r w:rsidRPr="00301827">
        <w:rPr>
          <w:sz w:val="24"/>
          <w:szCs w:val="24"/>
        </w:rPr>
        <w:t>6.4</w:t>
      </w:r>
      <w:r w:rsidRPr="00301827">
        <w:rPr>
          <w:sz w:val="24"/>
          <w:szCs w:val="24"/>
        </w:rPr>
        <w:tab/>
        <w:t>Wszelkie zmiany Umowy wymagają formy pisemnej pod rygorem nieważności.</w:t>
      </w:r>
    </w:p>
    <w:p w14:paraId="1A79F2DF" w14:textId="77777777" w:rsidR="00107E9A" w:rsidRPr="00301827" w:rsidRDefault="00107E9A" w:rsidP="00107E9A">
      <w:pPr>
        <w:ind w:left="709" w:hanging="709"/>
        <w:jc w:val="both"/>
        <w:rPr>
          <w:sz w:val="24"/>
          <w:szCs w:val="24"/>
        </w:rPr>
      </w:pPr>
      <w:r w:rsidRPr="00301827">
        <w:rPr>
          <w:sz w:val="24"/>
          <w:szCs w:val="24"/>
        </w:rPr>
        <w:t>6.5</w:t>
      </w:r>
      <w:r w:rsidRPr="00301827">
        <w:rPr>
          <w:sz w:val="24"/>
          <w:szCs w:val="24"/>
        </w:rPr>
        <w:tab/>
        <w:t xml:space="preserve">Niniejsza Umowa została sporządzona w dwóch jednobrzmiących egzemplarzach po jednym dla każdej ze Stron. </w:t>
      </w:r>
    </w:p>
    <w:p w14:paraId="5367100E" w14:textId="77777777" w:rsidR="00107E9A" w:rsidRPr="00301827" w:rsidRDefault="00107E9A" w:rsidP="00107E9A">
      <w:pPr>
        <w:pStyle w:val="Tekstpodstawowywcity3"/>
        <w:rPr>
          <w:szCs w:val="24"/>
        </w:rPr>
      </w:pPr>
    </w:p>
    <w:p w14:paraId="33DFC805" w14:textId="77777777" w:rsidR="00107E9A" w:rsidRPr="00301827" w:rsidRDefault="00107E9A" w:rsidP="00107E9A">
      <w:pPr>
        <w:pStyle w:val="Tekstpodstawowywcity3"/>
        <w:rPr>
          <w:szCs w:val="24"/>
        </w:rPr>
      </w:pPr>
    </w:p>
    <w:p w14:paraId="2B0946FA" w14:textId="77777777" w:rsidR="00107E9A" w:rsidRPr="00301827" w:rsidRDefault="00107E9A" w:rsidP="00107E9A">
      <w:pPr>
        <w:pStyle w:val="Tekstpodstawowywcity3"/>
        <w:rPr>
          <w:szCs w:val="24"/>
        </w:rPr>
      </w:pPr>
      <w:r w:rsidRPr="00301827">
        <w:rPr>
          <w:szCs w:val="24"/>
        </w:rPr>
        <w:t>Podpisane przez: _________________________</w:t>
      </w:r>
      <w:r w:rsidRPr="00301827">
        <w:rPr>
          <w:szCs w:val="24"/>
        </w:rPr>
        <w:tab/>
      </w:r>
      <w:r w:rsidRPr="00301827">
        <w:rPr>
          <w:szCs w:val="24"/>
        </w:rPr>
        <w:tab/>
      </w:r>
      <w:r w:rsidRPr="00301827">
        <w:rPr>
          <w:szCs w:val="24"/>
        </w:rPr>
        <w:tab/>
      </w:r>
      <w:r w:rsidRPr="00301827">
        <w:rPr>
          <w:szCs w:val="24"/>
        </w:rPr>
        <w:tab/>
        <w:t>Data: ....../ ....../ ......</w:t>
      </w:r>
    </w:p>
    <w:p w14:paraId="1DF4B286" w14:textId="77777777" w:rsidR="00107E9A" w:rsidRPr="00301827" w:rsidRDefault="00107E9A" w:rsidP="00107E9A">
      <w:pPr>
        <w:pStyle w:val="Tekstpodstawowywcity3"/>
        <w:rPr>
          <w:szCs w:val="24"/>
        </w:rPr>
      </w:pPr>
    </w:p>
    <w:p w14:paraId="4F718004" w14:textId="77777777" w:rsidR="00107E9A" w:rsidRPr="00301827" w:rsidRDefault="00107E9A" w:rsidP="00107E9A">
      <w:pPr>
        <w:pStyle w:val="Tekstpodstawowywcity3"/>
        <w:rPr>
          <w:szCs w:val="24"/>
        </w:rPr>
      </w:pPr>
      <w:r w:rsidRPr="00301827">
        <w:rPr>
          <w:szCs w:val="24"/>
        </w:rPr>
        <w:t>W imieniu i na rzecz: _____________________</w:t>
      </w:r>
    </w:p>
    <w:p w14:paraId="50490247" w14:textId="77777777" w:rsidR="00107E9A" w:rsidRPr="00301827" w:rsidRDefault="00107E9A" w:rsidP="00107E9A">
      <w:pPr>
        <w:pStyle w:val="Tekstpodstawowywcity3"/>
        <w:rPr>
          <w:szCs w:val="24"/>
        </w:rPr>
      </w:pPr>
    </w:p>
    <w:p w14:paraId="1BE93C0E" w14:textId="77777777" w:rsidR="00107E9A" w:rsidRPr="00301827" w:rsidRDefault="00107E9A" w:rsidP="00107E9A">
      <w:pPr>
        <w:pStyle w:val="Tekstpodstawowywcity3"/>
        <w:rPr>
          <w:szCs w:val="24"/>
        </w:rPr>
      </w:pPr>
      <w:r w:rsidRPr="00301827">
        <w:rPr>
          <w:szCs w:val="24"/>
        </w:rPr>
        <w:t>Podpisane przez: _________________________</w:t>
      </w:r>
      <w:r w:rsidRPr="00301827">
        <w:rPr>
          <w:szCs w:val="24"/>
        </w:rPr>
        <w:tab/>
      </w:r>
      <w:r w:rsidRPr="00301827">
        <w:rPr>
          <w:szCs w:val="24"/>
        </w:rPr>
        <w:tab/>
      </w:r>
      <w:r w:rsidRPr="00301827">
        <w:rPr>
          <w:szCs w:val="24"/>
        </w:rPr>
        <w:tab/>
      </w:r>
      <w:r w:rsidRPr="00301827">
        <w:rPr>
          <w:szCs w:val="24"/>
        </w:rPr>
        <w:tab/>
        <w:t>Data: ....../ ....../ ......</w:t>
      </w:r>
    </w:p>
    <w:p w14:paraId="5DB1ABE4" w14:textId="77777777" w:rsidR="00107E9A" w:rsidRPr="00301827" w:rsidRDefault="00107E9A" w:rsidP="00107E9A">
      <w:pPr>
        <w:pStyle w:val="Tekstpodstawowywcity3"/>
        <w:rPr>
          <w:szCs w:val="24"/>
        </w:rPr>
      </w:pPr>
    </w:p>
    <w:p w14:paraId="041C3C9F" w14:textId="77777777" w:rsidR="00107E9A" w:rsidRPr="00301827" w:rsidRDefault="00107E9A" w:rsidP="00107E9A">
      <w:pPr>
        <w:pStyle w:val="Tekstpodstawowywcity3"/>
        <w:rPr>
          <w:szCs w:val="24"/>
        </w:rPr>
      </w:pPr>
      <w:r w:rsidRPr="00301827">
        <w:rPr>
          <w:szCs w:val="24"/>
        </w:rPr>
        <w:t>W imieniu i na rzecz: _____________________</w:t>
      </w:r>
    </w:p>
    <w:p w14:paraId="4A4E5DBA" w14:textId="77777777" w:rsidR="00107E9A" w:rsidRPr="00301827" w:rsidRDefault="00107E9A" w:rsidP="00107E9A">
      <w:pPr>
        <w:pStyle w:val="Tekstpodstawowywcity3"/>
        <w:rPr>
          <w:szCs w:val="24"/>
        </w:rPr>
      </w:pPr>
    </w:p>
    <w:p w14:paraId="3B6E8ABA" w14:textId="77777777" w:rsidR="00107E9A" w:rsidRPr="00301827" w:rsidRDefault="00107E9A" w:rsidP="00107E9A">
      <w:pPr>
        <w:pStyle w:val="Tekstpodstawowywcity3"/>
        <w:rPr>
          <w:szCs w:val="24"/>
        </w:rPr>
      </w:pPr>
    </w:p>
    <w:p w14:paraId="1ACCD977" w14:textId="77777777" w:rsidR="00107E9A" w:rsidRPr="00301827" w:rsidRDefault="00107E9A" w:rsidP="00107E9A">
      <w:pPr>
        <w:pStyle w:val="Tekstpodstawowywcity3"/>
        <w:rPr>
          <w:szCs w:val="24"/>
        </w:rPr>
      </w:pPr>
      <w:r w:rsidRPr="00301827">
        <w:rPr>
          <w:szCs w:val="24"/>
        </w:rPr>
        <w:t>Podpisane przez: __________________________</w:t>
      </w:r>
      <w:r w:rsidRPr="00301827">
        <w:rPr>
          <w:szCs w:val="24"/>
        </w:rPr>
        <w:tab/>
      </w:r>
      <w:r w:rsidRPr="00301827">
        <w:rPr>
          <w:szCs w:val="24"/>
        </w:rPr>
        <w:tab/>
      </w:r>
      <w:r w:rsidRPr="00301827">
        <w:rPr>
          <w:szCs w:val="24"/>
        </w:rPr>
        <w:tab/>
      </w:r>
      <w:r w:rsidRPr="00301827">
        <w:rPr>
          <w:szCs w:val="24"/>
        </w:rPr>
        <w:tab/>
        <w:t>Data: ....../ ....../ ......</w:t>
      </w:r>
    </w:p>
    <w:p w14:paraId="3FBF602E" w14:textId="77777777" w:rsidR="00107E9A" w:rsidRPr="00301827" w:rsidRDefault="00107E9A" w:rsidP="00107E9A">
      <w:pPr>
        <w:pStyle w:val="Tekstpodstawowywcity3"/>
        <w:rPr>
          <w:szCs w:val="24"/>
        </w:rPr>
      </w:pPr>
    </w:p>
    <w:p w14:paraId="2BD99629" w14:textId="77777777" w:rsidR="00107E9A" w:rsidRPr="00301827" w:rsidRDefault="00107E9A" w:rsidP="00107E9A">
      <w:pPr>
        <w:pStyle w:val="Tekstpodstawowywcity3"/>
        <w:rPr>
          <w:szCs w:val="24"/>
        </w:rPr>
      </w:pPr>
      <w:r w:rsidRPr="00301827">
        <w:rPr>
          <w:szCs w:val="24"/>
        </w:rPr>
        <w:t>W imieniu i na rzecz: Fundacji</w:t>
      </w:r>
    </w:p>
    <w:p w14:paraId="55626761" w14:textId="77777777" w:rsidR="00107E9A" w:rsidRPr="00301827" w:rsidRDefault="00107E9A" w:rsidP="00107E9A">
      <w:pPr>
        <w:pStyle w:val="Tekstpodstawowywcity3"/>
        <w:rPr>
          <w:szCs w:val="24"/>
        </w:rPr>
      </w:pPr>
    </w:p>
    <w:p w14:paraId="3B24CED4" w14:textId="77777777" w:rsidR="00107E9A" w:rsidRPr="00301827" w:rsidRDefault="00107E9A" w:rsidP="00107E9A">
      <w:pPr>
        <w:pStyle w:val="Tekstpodstawowywcity3"/>
        <w:rPr>
          <w:szCs w:val="24"/>
        </w:rPr>
      </w:pPr>
    </w:p>
    <w:p w14:paraId="0E1F65A6" w14:textId="77777777" w:rsidR="00107E9A" w:rsidRPr="00301827" w:rsidRDefault="00107E9A" w:rsidP="00107E9A">
      <w:pPr>
        <w:pStyle w:val="Tekstpodstawowywcity3"/>
        <w:rPr>
          <w:szCs w:val="24"/>
        </w:rPr>
      </w:pPr>
      <w:r w:rsidRPr="00301827">
        <w:rPr>
          <w:szCs w:val="24"/>
        </w:rPr>
        <w:t>Podpisane przez: __________________________</w:t>
      </w:r>
      <w:r w:rsidRPr="00301827">
        <w:rPr>
          <w:szCs w:val="24"/>
        </w:rPr>
        <w:tab/>
      </w:r>
      <w:r w:rsidRPr="00301827">
        <w:rPr>
          <w:szCs w:val="24"/>
        </w:rPr>
        <w:tab/>
      </w:r>
      <w:r w:rsidRPr="00301827">
        <w:rPr>
          <w:szCs w:val="24"/>
        </w:rPr>
        <w:tab/>
      </w:r>
      <w:r w:rsidRPr="00301827">
        <w:rPr>
          <w:szCs w:val="24"/>
        </w:rPr>
        <w:tab/>
        <w:t>Data: ....../ ....../ ......</w:t>
      </w:r>
    </w:p>
    <w:p w14:paraId="658B417B" w14:textId="77777777" w:rsidR="00107E9A" w:rsidRPr="00301827" w:rsidRDefault="00107E9A" w:rsidP="00107E9A">
      <w:pPr>
        <w:pStyle w:val="Tekstpodstawowywcity3"/>
        <w:rPr>
          <w:szCs w:val="24"/>
        </w:rPr>
      </w:pPr>
    </w:p>
    <w:p w14:paraId="2A5C0405" w14:textId="77777777" w:rsidR="00107E9A" w:rsidRPr="00301827" w:rsidRDefault="00107E9A" w:rsidP="00107E9A">
      <w:pPr>
        <w:pStyle w:val="Tekstpodstawowywcity3"/>
        <w:rPr>
          <w:szCs w:val="24"/>
        </w:rPr>
      </w:pPr>
      <w:r w:rsidRPr="00301827">
        <w:rPr>
          <w:szCs w:val="24"/>
        </w:rPr>
        <w:t>W imieniu i na rzecz: Fundacji</w:t>
      </w:r>
    </w:p>
    <w:p w14:paraId="271302B8" w14:textId="77777777" w:rsidR="00107E9A" w:rsidRPr="00301827" w:rsidRDefault="00107E9A" w:rsidP="00107E9A">
      <w:pPr>
        <w:rPr>
          <w:sz w:val="24"/>
          <w:szCs w:val="24"/>
        </w:rPr>
      </w:pPr>
    </w:p>
    <w:p w14:paraId="1F5C0A96" w14:textId="77777777" w:rsidR="00107E9A" w:rsidRPr="00301827" w:rsidRDefault="00107E9A" w:rsidP="00107E9A">
      <w:pPr>
        <w:rPr>
          <w:sz w:val="24"/>
          <w:szCs w:val="24"/>
        </w:rPr>
      </w:pPr>
    </w:p>
    <w:p w14:paraId="290EE9BF" w14:textId="77777777" w:rsidR="00107E9A" w:rsidRPr="00301827" w:rsidRDefault="00107E9A" w:rsidP="00107E9A">
      <w:pPr>
        <w:rPr>
          <w:sz w:val="24"/>
          <w:szCs w:val="24"/>
        </w:rPr>
      </w:pPr>
    </w:p>
    <w:p w14:paraId="3C2A0247" w14:textId="77777777" w:rsidR="00107E9A" w:rsidRPr="00301827" w:rsidRDefault="00107E9A" w:rsidP="00107E9A">
      <w:pPr>
        <w:rPr>
          <w:sz w:val="24"/>
          <w:szCs w:val="24"/>
        </w:rPr>
      </w:pPr>
    </w:p>
    <w:p w14:paraId="32A638FB" w14:textId="77777777" w:rsidR="00107E9A" w:rsidRPr="00301827" w:rsidRDefault="00107E9A" w:rsidP="00107E9A">
      <w:pPr>
        <w:rPr>
          <w:sz w:val="24"/>
          <w:szCs w:val="24"/>
        </w:rPr>
      </w:pPr>
    </w:p>
    <w:p w14:paraId="2DE4D132" w14:textId="77777777" w:rsidR="00107E9A" w:rsidRPr="00301827" w:rsidRDefault="00107E9A" w:rsidP="00107E9A">
      <w:pPr>
        <w:rPr>
          <w:sz w:val="24"/>
          <w:szCs w:val="24"/>
        </w:rPr>
      </w:pPr>
    </w:p>
    <w:p w14:paraId="3E3A471A" w14:textId="77777777" w:rsidR="00107E9A" w:rsidRPr="00301827" w:rsidRDefault="00107E9A" w:rsidP="00107E9A">
      <w:pPr>
        <w:rPr>
          <w:sz w:val="24"/>
          <w:szCs w:val="24"/>
        </w:rPr>
      </w:pPr>
    </w:p>
    <w:p w14:paraId="5CC6856A" w14:textId="77777777" w:rsidR="00107E9A" w:rsidRPr="00301827" w:rsidRDefault="00107E9A" w:rsidP="00107E9A">
      <w:pPr>
        <w:rPr>
          <w:sz w:val="24"/>
          <w:szCs w:val="24"/>
        </w:rPr>
      </w:pPr>
    </w:p>
    <w:p w14:paraId="46F90C99" w14:textId="77777777" w:rsidR="00107E9A" w:rsidRPr="00301827" w:rsidRDefault="00107E9A" w:rsidP="00107E9A">
      <w:pPr>
        <w:rPr>
          <w:sz w:val="24"/>
          <w:szCs w:val="24"/>
        </w:rPr>
      </w:pPr>
    </w:p>
    <w:p w14:paraId="5B65224C" w14:textId="77777777" w:rsidR="00107E9A" w:rsidRPr="00301827" w:rsidRDefault="00107E9A" w:rsidP="00107E9A">
      <w:pPr>
        <w:rPr>
          <w:sz w:val="24"/>
          <w:szCs w:val="24"/>
        </w:rPr>
      </w:pPr>
    </w:p>
    <w:p w14:paraId="51E199D8" w14:textId="77777777" w:rsidR="00107E9A" w:rsidRPr="00301827" w:rsidRDefault="00107E9A" w:rsidP="00107E9A">
      <w:pPr>
        <w:rPr>
          <w:sz w:val="24"/>
          <w:szCs w:val="24"/>
        </w:rPr>
      </w:pPr>
    </w:p>
    <w:p w14:paraId="56D7E44F" w14:textId="77777777" w:rsidR="00107E9A" w:rsidRPr="00301827" w:rsidRDefault="00107E9A" w:rsidP="00107E9A">
      <w:pPr>
        <w:rPr>
          <w:sz w:val="24"/>
          <w:szCs w:val="24"/>
        </w:rPr>
      </w:pPr>
    </w:p>
    <w:p w14:paraId="335E99AB" w14:textId="77777777" w:rsidR="00107E9A" w:rsidRPr="00301827" w:rsidRDefault="00107E9A" w:rsidP="00107E9A">
      <w:pPr>
        <w:rPr>
          <w:sz w:val="24"/>
          <w:szCs w:val="24"/>
        </w:rPr>
      </w:pPr>
    </w:p>
    <w:p w14:paraId="4F3A0F56" w14:textId="77777777" w:rsidR="00107E9A" w:rsidRPr="00301827" w:rsidRDefault="00107E9A" w:rsidP="00107E9A">
      <w:pPr>
        <w:rPr>
          <w:sz w:val="24"/>
          <w:szCs w:val="24"/>
        </w:rPr>
      </w:pPr>
    </w:p>
    <w:p w14:paraId="016B2466" w14:textId="77777777" w:rsidR="00107E9A" w:rsidRPr="00301827" w:rsidRDefault="00107E9A" w:rsidP="00107E9A">
      <w:pPr>
        <w:rPr>
          <w:sz w:val="24"/>
          <w:szCs w:val="24"/>
        </w:rPr>
      </w:pPr>
    </w:p>
    <w:p w14:paraId="065FFB7B" w14:textId="77777777" w:rsidR="00107E9A" w:rsidRPr="00301827" w:rsidRDefault="00107E9A" w:rsidP="00107E9A">
      <w:pPr>
        <w:rPr>
          <w:sz w:val="24"/>
          <w:szCs w:val="24"/>
        </w:rPr>
      </w:pPr>
    </w:p>
    <w:p w14:paraId="59651C63" w14:textId="77777777" w:rsidR="009F4A7E" w:rsidRDefault="009F4A7E" w:rsidP="00107E9A">
      <w:pPr>
        <w:rPr>
          <w:sz w:val="24"/>
          <w:szCs w:val="24"/>
        </w:rPr>
      </w:pPr>
      <w:bookmarkStart w:id="0" w:name="_GoBack"/>
      <w:bookmarkEnd w:id="0"/>
    </w:p>
    <w:p w14:paraId="49ADC63C" w14:textId="77777777" w:rsidR="009F4A7E" w:rsidRDefault="009F4A7E" w:rsidP="00107E9A">
      <w:pPr>
        <w:rPr>
          <w:sz w:val="24"/>
          <w:szCs w:val="24"/>
        </w:rPr>
      </w:pPr>
    </w:p>
    <w:p w14:paraId="0C2A2C15" w14:textId="77777777" w:rsidR="009F4A7E" w:rsidRDefault="009F4A7E" w:rsidP="00107E9A">
      <w:pPr>
        <w:rPr>
          <w:sz w:val="24"/>
          <w:szCs w:val="24"/>
        </w:rPr>
      </w:pPr>
    </w:p>
    <w:p w14:paraId="4FF72394" w14:textId="77777777" w:rsidR="009F4A7E" w:rsidRDefault="009F4A7E" w:rsidP="00107E9A">
      <w:pPr>
        <w:rPr>
          <w:sz w:val="24"/>
          <w:szCs w:val="24"/>
        </w:rPr>
      </w:pPr>
    </w:p>
    <w:p w14:paraId="087DA74E" w14:textId="77777777" w:rsidR="009F4A7E" w:rsidRDefault="009F4A7E" w:rsidP="00107E9A">
      <w:pPr>
        <w:rPr>
          <w:sz w:val="24"/>
          <w:szCs w:val="24"/>
        </w:rPr>
      </w:pPr>
    </w:p>
    <w:p w14:paraId="1CC66F8B" w14:textId="77777777" w:rsidR="009F4A7E" w:rsidRDefault="009F4A7E" w:rsidP="00107E9A">
      <w:pPr>
        <w:rPr>
          <w:sz w:val="24"/>
          <w:szCs w:val="24"/>
        </w:rPr>
      </w:pPr>
    </w:p>
    <w:p w14:paraId="4BCFC876" w14:textId="77777777" w:rsidR="00107E9A" w:rsidRPr="00301827" w:rsidRDefault="00107E9A" w:rsidP="00107E9A">
      <w:pPr>
        <w:spacing w:before="60" w:after="60"/>
        <w:contextualSpacing/>
        <w:jc w:val="both"/>
        <w:rPr>
          <w:rFonts w:eastAsia="Calibri"/>
          <w:sz w:val="24"/>
          <w:szCs w:val="24"/>
        </w:rPr>
      </w:pPr>
    </w:p>
    <w:sectPr w:rsidR="00107E9A" w:rsidRPr="00301827">
      <w:footerReference w:type="default" r:id="rId8"/>
      <w:pgSz w:w="11906" w:h="16838"/>
      <w:pgMar w:top="1411" w:right="1411" w:bottom="1714" w:left="1411"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E56DE" w14:textId="77777777" w:rsidR="001455BB" w:rsidRDefault="001455BB">
      <w:r>
        <w:separator/>
      </w:r>
    </w:p>
  </w:endnote>
  <w:endnote w:type="continuationSeparator" w:id="0">
    <w:p w14:paraId="351B9FF0" w14:textId="77777777" w:rsidR="001455BB" w:rsidRDefault="0014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121C8" w14:textId="77777777" w:rsidR="00DA707A" w:rsidRDefault="00107E9A">
    <w:pPr>
      <w:pStyle w:val="Stopka"/>
      <w:jc w:val="right"/>
    </w:pPr>
    <w:proofErr w:type="spellStart"/>
    <w:r>
      <w:t>Srtona</w:t>
    </w:r>
    <w:proofErr w:type="spellEnd"/>
    <w:r>
      <w:t xml:space="preserve"> </w:t>
    </w:r>
    <w:r>
      <w:rPr>
        <w:rStyle w:val="Numerstrony"/>
      </w:rPr>
      <w:fldChar w:fldCharType="begin"/>
    </w:r>
    <w:r>
      <w:rPr>
        <w:rStyle w:val="Numerstrony"/>
      </w:rPr>
      <w:instrText xml:space="preserve"> PAGE </w:instrText>
    </w:r>
    <w:r>
      <w:rPr>
        <w:rStyle w:val="Numerstrony"/>
      </w:rPr>
      <w:fldChar w:fldCharType="separate"/>
    </w:r>
    <w:r>
      <w:rPr>
        <w:rStyle w:val="Numerstrony"/>
        <w:noProof/>
      </w:rPr>
      <w:t>3</w:t>
    </w:r>
    <w:r>
      <w:rPr>
        <w:rStyle w:val="Numerstrony"/>
      </w:rPr>
      <w:fldChar w:fldCharType="end"/>
    </w:r>
    <w:r>
      <w:rPr>
        <w:rStyle w:val="Numerstrony"/>
      </w:rPr>
      <w:t xml:space="preserve"> z </w:t>
    </w:r>
    <w:r>
      <w:rPr>
        <w:rStyle w:val="Numerstrony"/>
      </w:rPr>
      <w:fldChar w:fldCharType="begin"/>
    </w:r>
    <w:r>
      <w:rPr>
        <w:rStyle w:val="Numerstrony"/>
      </w:rPr>
      <w:instrText xml:space="preserve"> NUMPAGES </w:instrText>
    </w:r>
    <w:r>
      <w:rPr>
        <w:rStyle w:val="Numerstrony"/>
      </w:rPr>
      <w:fldChar w:fldCharType="separate"/>
    </w:r>
    <w:r>
      <w:rPr>
        <w:rStyle w:val="Numerstrony"/>
        <w:noProof/>
      </w:rPr>
      <w:t>3</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5062A" w14:textId="77777777" w:rsidR="001455BB" w:rsidRDefault="001455BB">
      <w:r>
        <w:separator/>
      </w:r>
    </w:p>
  </w:footnote>
  <w:footnote w:type="continuationSeparator" w:id="0">
    <w:p w14:paraId="0E9CFE2B" w14:textId="77777777" w:rsidR="001455BB" w:rsidRDefault="00145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20C"/>
    <w:multiLevelType w:val="hybridMultilevel"/>
    <w:tmpl w:val="1C0410F4"/>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47511B5"/>
    <w:multiLevelType w:val="multilevel"/>
    <w:tmpl w:val="ECA401E8"/>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5335B8"/>
    <w:multiLevelType w:val="multilevel"/>
    <w:tmpl w:val="265AD6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8E5EC7"/>
    <w:multiLevelType w:val="multilevel"/>
    <w:tmpl w:val="B7387726"/>
    <w:styleLink w:val="1ust1"/>
    <w:lvl w:ilvl="0">
      <w:start w:val="1"/>
      <w:numFmt w:val="decimal"/>
      <w:pStyle w:val="Paragraf"/>
      <w:lvlText w:val="§ %1."/>
      <w:lvlJc w:val="left"/>
      <w:pPr>
        <w:tabs>
          <w:tab w:val="num" w:pos="709"/>
        </w:tabs>
        <w:ind w:left="709" w:hanging="709"/>
      </w:pPr>
      <w:rPr>
        <w:rFonts w:asciiTheme="minorHAnsi" w:hAnsiTheme="minorHAnsi" w:cs="Times New Roman" w:hint="default"/>
        <w:b/>
        <w:sz w:val="20"/>
      </w:rPr>
    </w:lvl>
    <w:lvl w:ilvl="1">
      <w:start w:val="1"/>
      <w:numFmt w:val="decimal"/>
      <w:pStyle w:val="Ustp"/>
      <w:lvlText w:val="%1.%2."/>
      <w:lvlJc w:val="left"/>
      <w:pPr>
        <w:tabs>
          <w:tab w:val="num" w:pos="709"/>
        </w:tabs>
        <w:ind w:left="709" w:hanging="709"/>
      </w:pPr>
      <w:rPr>
        <w:rFonts w:asciiTheme="minorHAnsi" w:hAnsiTheme="minorHAnsi" w:cs="Times New Roman" w:hint="default"/>
      </w:rPr>
    </w:lvl>
    <w:lvl w:ilvl="2">
      <w:start w:val="1"/>
      <w:numFmt w:val="lowerLetter"/>
      <w:lvlText w:val="(%3)"/>
      <w:lvlJc w:val="left"/>
      <w:pPr>
        <w:tabs>
          <w:tab w:val="num" w:pos="1418"/>
        </w:tabs>
        <w:ind w:left="1418" w:hanging="709"/>
      </w:pPr>
      <w:rPr>
        <w:rFonts w:asciiTheme="minorHAnsi" w:hAnsiTheme="minorHAnsi" w:cs="Times New Roman" w:hint="default"/>
      </w:rPr>
    </w:lvl>
    <w:lvl w:ilvl="3">
      <w:start w:val="1"/>
      <w:numFmt w:val="lowerRoman"/>
      <w:lvlText w:val="(%4)"/>
      <w:lvlJc w:val="left"/>
      <w:pPr>
        <w:tabs>
          <w:tab w:val="num" w:pos="2126"/>
        </w:tabs>
        <w:ind w:left="2126" w:hanging="708"/>
      </w:pPr>
      <w:rPr>
        <w:rFonts w:asciiTheme="minorHAnsi" w:hAnsiTheme="minorHAns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Theme="minorHAnsi" w:hAnsiTheme="minorHAnsi" w:cs="Times New Roman" w:hint="default"/>
      </w:rPr>
    </w:lvl>
    <w:lvl w:ilvl="7">
      <w:start w:val="1"/>
      <w:numFmt w:val="lowerLetter"/>
      <w:lvlText w:val="%8."/>
      <w:lvlJc w:val="left"/>
      <w:pPr>
        <w:tabs>
          <w:tab w:val="num" w:pos="4678"/>
        </w:tabs>
        <w:ind w:left="4678" w:hanging="425"/>
      </w:pPr>
      <w:rPr>
        <w:rFonts w:asciiTheme="minorHAnsi" w:hAnsiTheme="minorHAnsi" w:cs="Times New Roman" w:hint="default"/>
      </w:rPr>
    </w:lvl>
    <w:lvl w:ilvl="8">
      <w:start w:val="1"/>
      <w:numFmt w:val="lowerRoman"/>
      <w:lvlText w:val="%9."/>
      <w:lvlJc w:val="left"/>
      <w:pPr>
        <w:tabs>
          <w:tab w:val="num" w:pos="5103"/>
        </w:tabs>
        <w:ind w:left="5103" w:hanging="142"/>
      </w:pPr>
      <w:rPr>
        <w:rFonts w:asciiTheme="minorHAnsi" w:hAnsiTheme="minorHAnsi" w:cs="Times New Roman" w:hint="default"/>
      </w:rPr>
    </w:lvl>
  </w:abstractNum>
  <w:abstractNum w:abstractNumId="4" w15:restartNumberingAfterBreak="0">
    <w:nsid w:val="3F8100FC"/>
    <w:multiLevelType w:val="multilevel"/>
    <w:tmpl w:val="DB4ECF52"/>
    <w:lvl w:ilvl="0">
      <w:start w:val="5"/>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5" w15:restartNumberingAfterBreak="0">
    <w:nsid w:val="45D07E74"/>
    <w:multiLevelType w:val="multilevel"/>
    <w:tmpl w:val="EA46FC0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 w:ilvl="0">
        <w:start w:val="1"/>
        <w:numFmt w:val="decimal"/>
        <w:pStyle w:val="Paragraf"/>
        <w:lvlText w:val="§ %1."/>
        <w:lvlJc w:val="left"/>
        <w:pPr>
          <w:tabs>
            <w:tab w:val="num" w:pos="709"/>
          </w:tabs>
          <w:ind w:left="709" w:hanging="709"/>
        </w:pPr>
        <w:rPr>
          <w:rFonts w:asciiTheme="minorHAnsi" w:hAnsiTheme="minorHAnsi" w:cs="Times New Roman" w:hint="default"/>
          <w:b/>
          <w:sz w:val="20"/>
        </w:rPr>
      </w:lvl>
    </w:lvlOverride>
    <w:lvlOverride w:ilvl="1">
      <w:lvl w:ilvl="1">
        <w:start w:val="1"/>
        <w:numFmt w:val="decimal"/>
        <w:pStyle w:val="Ustp"/>
        <w:lvlText w:val="%1.%2."/>
        <w:lvlJc w:val="left"/>
        <w:pPr>
          <w:tabs>
            <w:tab w:val="num" w:pos="709"/>
          </w:tabs>
          <w:ind w:left="709" w:hanging="709"/>
        </w:pPr>
        <w:rPr>
          <w:rFonts w:asciiTheme="minorHAnsi" w:hAnsiTheme="minorHAnsi" w:cs="Times New Roman" w:hint="default"/>
          <w:b w:val="0"/>
        </w:rPr>
      </w:lvl>
    </w:lvlOverride>
    <w:lvlOverride w:ilvl="2">
      <w:lvl w:ilvl="2">
        <w:start w:val="1"/>
        <w:numFmt w:val="lowerLetter"/>
        <w:lvlText w:val="(%3)"/>
        <w:lvlJc w:val="left"/>
        <w:pPr>
          <w:tabs>
            <w:tab w:val="num" w:pos="1418"/>
          </w:tabs>
          <w:ind w:left="1418" w:hanging="709"/>
        </w:pPr>
        <w:rPr>
          <w:rFonts w:ascii="Verdana" w:hAnsi="Verdana" w:cs="Times New Roman" w:hint="default"/>
          <w:b w:val="0"/>
        </w:rPr>
      </w:lvl>
    </w:lvlOverride>
    <w:lvlOverride w:ilvl="3">
      <w:lvl w:ilvl="3">
        <w:start w:val="1"/>
        <w:numFmt w:val="lowerRoman"/>
        <w:lvlText w:val="(%4)"/>
        <w:lvlJc w:val="left"/>
        <w:pPr>
          <w:tabs>
            <w:tab w:val="num" w:pos="2126"/>
          </w:tabs>
          <w:ind w:left="2126" w:hanging="708"/>
        </w:pPr>
        <w:rPr>
          <w:rFonts w:asciiTheme="minorHAnsi" w:hAnsiTheme="minorHAnsi" w:cs="Times New Roman" w:hint="default"/>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Theme="minorHAnsi" w:hAnsiTheme="minorHAnsi" w:cs="Times New Roman" w:hint="default"/>
        </w:rPr>
      </w:lvl>
    </w:lvlOverride>
    <w:lvlOverride w:ilvl="7">
      <w:lvl w:ilvl="7">
        <w:start w:val="1"/>
        <w:numFmt w:val="lowerLetter"/>
        <w:lvlText w:val="%8."/>
        <w:lvlJc w:val="left"/>
        <w:pPr>
          <w:tabs>
            <w:tab w:val="num" w:pos="4678"/>
          </w:tabs>
          <w:ind w:left="4678" w:hanging="425"/>
        </w:pPr>
        <w:rPr>
          <w:rFonts w:asciiTheme="minorHAnsi" w:hAnsiTheme="minorHAnsi" w:cs="Times New Roman" w:hint="default"/>
        </w:rPr>
      </w:lvl>
    </w:lvlOverride>
    <w:lvlOverride w:ilvl="8">
      <w:lvl w:ilvl="8">
        <w:start w:val="1"/>
        <w:numFmt w:val="lowerRoman"/>
        <w:lvlText w:val="%9."/>
        <w:lvlJc w:val="left"/>
        <w:pPr>
          <w:tabs>
            <w:tab w:val="num" w:pos="5103"/>
          </w:tabs>
          <w:ind w:left="5103" w:hanging="142"/>
        </w:pPr>
        <w:rPr>
          <w:rFonts w:asciiTheme="minorHAnsi" w:hAnsiTheme="minorHAnsi" w:cs="Times New Roman"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9A"/>
    <w:rsid w:val="00107E9A"/>
    <w:rsid w:val="001455BB"/>
    <w:rsid w:val="005967CC"/>
    <w:rsid w:val="009F4A7E"/>
    <w:rsid w:val="00AE4330"/>
    <w:rsid w:val="00B76A1D"/>
    <w:rsid w:val="00C34B91"/>
    <w:rsid w:val="00F2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F14A"/>
  <w15:chartTrackingRefBased/>
  <w15:docId w15:val="{8AB3D97C-526B-4C31-AC76-9EC23717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7E9A"/>
    <w:pPr>
      <w:spacing w:after="0" w:line="240" w:lineRule="auto"/>
    </w:pPr>
    <w:rPr>
      <w:rFonts w:ascii="Times New Roman" w:eastAsia="Times New Roman" w:hAnsi="Times New Roman" w:cs="Times New Roman"/>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07E9A"/>
    <w:pPr>
      <w:jc w:val="center"/>
    </w:pPr>
    <w:rPr>
      <w:b/>
      <w:sz w:val="36"/>
    </w:rPr>
  </w:style>
  <w:style w:type="character" w:customStyle="1" w:styleId="TytuZnak">
    <w:name w:val="Tytuł Znak"/>
    <w:basedOn w:val="Domylnaczcionkaakapitu"/>
    <w:link w:val="Tytu"/>
    <w:rsid w:val="00107E9A"/>
    <w:rPr>
      <w:rFonts w:ascii="Times New Roman" w:eastAsia="Times New Roman" w:hAnsi="Times New Roman" w:cs="Times New Roman"/>
      <w:b/>
      <w:sz w:val="36"/>
      <w:szCs w:val="20"/>
      <w:lang w:val="pl-PL" w:eastAsia="pl-PL"/>
    </w:rPr>
  </w:style>
  <w:style w:type="paragraph" w:styleId="Tekstpodstawowywcity3">
    <w:name w:val="Body Text Indent 3"/>
    <w:basedOn w:val="Normalny"/>
    <w:link w:val="Tekstpodstawowywcity3Znak"/>
    <w:rsid w:val="00107E9A"/>
    <w:pPr>
      <w:ind w:left="705" w:hanging="705"/>
      <w:jc w:val="both"/>
    </w:pPr>
    <w:rPr>
      <w:sz w:val="24"/>
    </w:rPr>
  </w:style>
  <w:style w:type="character" w:customStyle="1" w:styleId="Tekstpodstawowywcity3Znak">
    <w:name w:val="Tekst podstawowy wcięty 3 Znak"/>
    <w:basedOn w:val="Domylnaczcionkaakapitu"/>
    <w:link w:val="Tekstpodstawowywcity3"/>
    <w:rsid w:val="00107E9A"/>
    <w:rPr>
      <w:rFonts w:ascii="Times New Roman" w:eastAsia="Times New Roman" w:hAnsi="Times New Roman" w:cs="Times New Roman"/>
      <w:sz w:val="24"/>
      <w:szCs w:val="20"/>
      <w:lang w:val="pl-PL" w:eastAsia="pl-PL"/>
    </w:rPr>
  </w:style>
  <w:style w:type="paragraph" w:styleId="Stopka">
    <w:name w:val="footer"/>
    <w:basedOn w:val="Normalny"/>
    <w:link w:val="StopkaZnak"/>
    <w:rsid w:val="00107E9A"/>
    <w:pPr>
      <w:tabs>
        <w:tab w:val="center" w:pos="4320"/>
        <w:tab w:val="right" w:pos="8640"/>
      </w:tabs>
    </w:pPr>
  </w:style>
  <w:style w:type="character" w:customStyle="1" w:styleId="StopkaZnak">
    <w:name w:val="Stopka Znak"/>
    <w:basedOn w:val="Domylnaczcionkaakapitu"/>
    <w:link w:val="Stopka"/>
    <w:rsid w:val="00107E9A"/>
    <w:rPr>
      <w:rFonts w:ascii="Times New Roman" w:eastAsia="Times New Roman" w:hAnsi="Times New Roman" w:cs="Times New Roman"/>
      <w:sz w:val="20"/>
      <w:szCs w:val="20"/>
      <w:lang w:val="pl-PL" w:eastAsia="pl-PL"/>
    </w:rPr>
  </w:style>
  <w:style w:type="character" w:styleId="Numerstrony">
    <w:name w:val="page number"/>
    <w:basedOn w:val="Domylnaczcionkaakapitu"/>
    <w:rsid w:val="00107E9A"/>
  </w:style>
  <w:style w:type="character" w:styleId="Odwoaniedokomentarza">
    <w:name w:val="annotation reference"/>
    <w:basedOn w:val="Domylnaczcionkaakapitu"/>
    <w:rsid w:val="00107E9A"/>
    <w:rPr>
      <w:sz w:val="16"/>
      <w:szCs w:val="16"/>
    </w:rPr>
  </w:style>
  <w:style w:type="paragraph" w:styleId="Tekstkomentarza">
    <w:name w:val="annotation text"/>
    <w:basedOn w:val="Normalny"/>
    <w:link w:val="TekstkomentarzaZnak"/>
    <w:rsid w:val="00107E9A"/>
  </w:style>
  <w:style w:type="character" w:customStyle="1" w:styleId="TekstkomentarzaZnak">
    <w:name w:val="Tekst komentarza Znak"/>
    <w:basedOn w:val="Domylnaczcionkaakapitu"/>
    <w:link w:val="Tekstkomentarza"/>
    <w:rsid w:val="00107E9A"/>
    <w:rPr>
      <w:rFonts w:ascii="Times New Roman" w:eastAsia="Times New Roman" w:hAnsi="Times New Roman" w:cs="Times New Roman"/>
      <w:sz w:val="20"/>
      <w:szCs w:val="20"/>
      <w:lang w:val="pl-PL" w:eastAsia="pl-PL"/>
    </w:rPr>
  </w:style>
  <w:style w:type="paragraph" w:styleId="Akapitzlist">
    <w:name w:val="List Paragraph"/>
    <w:basedOn w:val="Normalny"/>
    <w:uiPriority w:val="34"/>
    <w:qFormat/>
    <w:rsid w:val="00107E9A"/>
    <w:pPr>
      <w:ind w:left="720"/>
      <w:contextualSpacing/>
      <w:jc w:val="both"/>
    </w:pPr>
    <w:rPr>
      <w:rFonts w:ascii="Cambria" w:eastAsia="Calibri" w:hAnsi="Cambria"/>
      <w:sz w:val="22"/>
      <w:szCs w:val="22"/>
      <w:lang w:eastAsia="en-US"/>
    </w:rPr>
  </w:style>
  <w:style w:type="character" w:styleId="Hipercze">
    <w:name w:val="Hyperlink"/>
    <w:uiPriority w:val="99"/>
    <w:unhideWhenUsed/>
    <w:rsid w:val="00107E9A"/>
    <w:rPr>
      <w:color w:val="0563C1"/>
      <w:u w:val="single"/>
    </w:rPr>
  </w:style>
  <w:style w:type="paragraph" w:customStyle="1" w:styleId="Ustp">
    <w:name w:val="Ustęp"/>
    <w:basedOn w:val="Normalny"/>
    <w:qFormat/>
    <w:rsid w:val="00107E9A"/>
    <w:pPr>
      <w:numPr>
        <w:ilvl w:val="1"/>
        <w:numId w:val="4"/>
      </w:numPr>
      <w:tabs>
        <w:tab w:val="clear" w:pos="709"/>
        <w:tab w:val="num" w:pos="360"/>
      </w:tabs>
      <w:spacing w:after="120"/>
      <w:ind w:left="360" w:hanging="360"/>
      <w:jc w:val="both"/>
      <w:outlineLvl w:val="1"/>
    </w:pPr>
    <w:rPr>
      <w:rFonts w:ascii="Calibri" w:eastAsia="Calibri" w:hAnsi="Calibri"/>
      <w:szCs w:val="24"/>
      <w:lang w:eastAsia="en-US"/>
    </w:rPr>
  </w:style>
  <w:style w:type="paragraph" w:customStyle="1" w:styleId="Paragraf">
    <w:name w:val="Paragraf"/>
    <w:basedOn w:val="Normalny"/>
    <w:next w:val="Ustp"/>
    <w:qFormat/>
    <w:rsid w:val="00107E9A"/>
    <w:pPr>
      <w:keepNext/>
      <w:keepLines/>
      <w:numPr>
        <w:numId w:val="4"/>
      </w:numPr>
      <w:tabs>
        <w:tab w:val="clear" w:pos="709"/>
        <w:tab w:val="num" w:pos="360"/>
      </w:tabs>
      <w:spacing w:before="600" w:after="180"/>
      <w:ind w:left="360" w:hanging="360"/>
      <w:jc w:val="both"/>
      <w:outlineLvl w:val="0"/>
    </w:pPr>
    <w:rPr>
      <w:rFonts w:ascii="Calibri" w:eastAsia="Calibri" w:hAnsi="Calibri"/>
      <w:b/>
      <w:szCs w:val="24"/>
      <w:u w:val="single"/>
      <w:lang w:eastAsia="en-US"/>
    </w:rPr>
  </w:style>
  <w:style w:type="numbering" w:customStyle="1" w:styleId="1ust1">
    <w:name w:val="§ 1. / ust. 1"/>
    <w:rsid w:val="00107E9A"/>
    <w:pPr>
      <w:numPr>
        <w:numId w:val="4"/>
      </w:numPr>
    </w:pPr>
  </w:style>
  <w:style w:type="paragraph" w:styleId="Tekstdymka">
    <w:name w:val="Balloon Text"/>
    <w:basedOn w:val="Normalny"/>
    <w:link w:val="TekstdymkaZnak"/>
    <w:uiPriority w:val="99"/>
    <w:semiHidden/>
    <w:unhideWhenUsed/>
    <w:rsid w:val="00107E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7E9A"/>
    <w:rPr>
      <w:rFonts w:ascii="Segoe UI" w:eastAsia="Times New Roman" w:hAnsi="Segoe UI" w:cs="Segoe UI"/>
      <w:sz w:val="18"/>
      <w:szCs w:val="18"/>
      <w:lang w:val="pl-PL" w:eastAsia="pl-PL"/>
    </w:rPr>
  </w:style>
  <w:style w:type="paragraph" w:styleId="Tematkomentarza">
    <w:name w:val="annotation subject"/>
    <w:basedOn w:val="Tekstkomentarza"/>
    <w:next w:val="Tekstkomentarza"/>
    <w:link w:val="TematkomentarzaZnak"/>
    <w:uiPriority w:val="99"/>
    <w:semiHidden/>
    <w:unhideWhenUsed/>
    <w:rsid w:val="00107E9A"/>
    <w:rPr>
      <w:b/>
      <w:bCs/>
    </w:rPr>
  </w:style>
  <w:style w:type="character" w:customStyle="1" w:styleId="TematkomentarzaZnak">
    <w:name w:val="Temat komentarza Znak"/>
    <w:basedOn w:val="TekstkomentarzaZnak"/>
    <w:link w:val="Tematkomentarza"/>
    <w:uiPriority w:val="99"/>
    <w:semiHidden/>
    <w:rsid w:val="00107E9A"/>
    <w:rPr>
      <w:rFonts w:ascii="Times New Roman" w:eastAsia="Times New Roman" w:hAnsi="Times New Roman" w:cs="Times New Roman"/>
      <w:b/>
      <w:bCs/>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polphar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1246</Words>
  <Characters>7103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Downer Marta</dc:creator>
  <cp:keywords/>
  <dc:description/>
  <cp:lastModifiedBy>Downer Marta</cp:lastModifiedBy>
  <cp:revision>2</cp:revision>
  <dcterms:created xsi:type="dcterms:W3CDTF">2018-11-22T08:50:00Z</dcterms:created>
  <dcterms:modified xsi:type="dcterms:W3CDTF">2018-11-22T08:50:00Z</dcterms:modified>
</cp:coreProperties>
</file>