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492DD" w14:textId="77777777" w:rsidR="00F33C90" w:rsidRDefault="00F33C90" w:rsidP="00F33C90">
      <w:pPr>
        <w:pStyle w:val="NormalnyWeb"/>
        <w:shd w:val="clear" w:color="auto" w:fill="FFFFFF"/>
        <w:spacing w:before="0" w:after="0" w:line="240" w:lineRule="auto"/>
        <w:jc w:val="both"/>
        <w:rPr>
          <w:sz w:val="22"/>
          <w:szCs w:val="22"/>
        </w:rPr>
      </w:pPr>
      <w:bookmarkStart w:id="0" w:name="_GoBack"/>
      <w:bookmarkEnd w:id="0"/>
      <w:r w:rsidRPr="001F1A62">
        <w:rPr>
          <w:b/>
          <w:sz w:val="22"/>
          <w:szCs w:val="22"/>
        </w:rPr>
        <w:t>Pirolam</w:t>
      </w:r>
      <w:r w:rsidRPr="00E211AA">
        <w:rPr>
          <w:sz w:val="22"/>
          <w:szCs w:val="22"/>
          <w:vertAlign w:val="superscript"/>
        </w:rPr>
        <w:t>®</w:t>
      </w:r>
      <w:r w:rsidRPr="00E211AA">
        <w:rPr>
          <w:sz w:val="22"/>
          <w:szCs w:val="22"/>
        </w:rPr>
        <w:t xml:space="preserve"> </w:t>
      </w:r>
      <w:r w:rsidRPr="00E211AA">
        <w:rPr>
          <w:b/>
          <w:sz w:val="22"/>
          <w:szCs w:val="22"/>
        </w:rPr>
        <w:t>szampon</w:t>
      </w:r>
      <w:r w:rsidRPr="00E6098E">
        <w:rPr>
          <w:sz w:val="22"/>
          <w:szCs w:val="22"/>
        </w:rPr>
        <w:t xml:space="preserve"> jest </w:t>
      </w:r>
      <w:r>
        <w:rPr>
          <w:sz w:val="22"/>
          <w:szCs w:val="22"/>
        </w:rPr>
        <w:t xml:space="preserve">wysokiej jakości </w:t>
      </w:r>
      <w:r w:rsidRPr="00E6098E">
        <w:rPr>
          <w:sz w:val="22"/>
          <w:szCs w:val="22"/>
        </w:rPr>
        <w:t>produktem do pielęgnacji włosów</w:t>
      </w:r>
      <w:r>
        <w:rPr>
          <w:sz w:val="22"/>
          <w:szCs w:val="22"/>
        </w:rPr>
        <w:t>,</w:t>
      </w:r>
      <w:r w:rsidRPr="00E6098E">
        <w:rPr>
          <w:sz w:val="22"/>
          <w:szCs w:val="22"/>
        </w:rPr>
        <w:t xml:space="preserve"> zawierającym składniki </w:t>
      </w:r>
      <w:r w:rsidRPr="00CF2B8C">
        <w:rPr>
          <w:b/>
          <w:sz w:val="22"/>
          <w:szCs w:val="22"/>
        </w:rPr>
        <w:t>o udokumentowanym działaniu przeciwłupieżowym</w:t>
      </w:r>
      <w:r w:rsidRPr="00E609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doskonale </w:t>
      </w:r>
      <w:r w:rsidRPr="00E6098E">
        <w:rPr>
          <w:sz w:val="22"/>
          <w:szCs w:val="22"/>
        </w:rPr>
        <w:t>poprawiającym kondycję włosów i skóry głowy.</w:t>
      </w:r>
      <w:bookmarkStart w:id="1" w:name="OLE_LINK1"/>
      <w:r w:rsidRPr="00E6098E">
        <w:rPr>
          <w:sz w:val="22"/>
          <w:szCs w:val="22"/>
        </w:rPr>
        <w:t xml:space="preserve"> </w:t>
      </w:r>
    </w:p>
    <w:p w14:paraId="0DF30D11" w14:textId="77777777" w:rsidR="00F33C90" w:rsidRPr="005F0C89" w:rsidRDefault="00F33C90" w:rsidP="00F33C90">
      <w:pPr>
        <w:pStyle w:val="NormalnyWeb"/>
        <w:shd w:val="clear" w:color="auto" w:fill="FFFFFF"/>
        <w:spacing w:before="0" w:after="0" w:line="240" w:lineRule="auto"/>
        <w:jc w:val="both"/>
        <w:rPr>
          <w:sz w:val="22"/>
          <w:szCs w:val="22"/>
          <w:u w:val="single"/>
        </w:rPr>
      </w:pPr>
      <w:r w:rsidRPr="00DC1BC4">
        <w:rPr>
          <w:b/>
          <w:sz w:val="22"/>
          <w:szCs w:val="22"/>
        </w:rPr>
        <w:t>Pirolam</w:t>
      </w:r>
      <w:r w:rsidRPr="00DC1BC4">
        <w:rPr>
          <w:b/>
          <w:sz w:val="22"/>
          <w:szCs w:val="22"/>
          <w:vertAlign w:val="superscript"/>
        </w:rPr>
        <w:t>®</w:t>
      </w:r>
      <w:r>
        <w:rPr>
          <w:sz w:val="22"/>
          <w:szCs w:val="22"/>
        </w:rPr>
        <w:t xml:space="preserve"> </w:t>
      </w:r>
      <w:r w:rsidRPr="00E211AA">
        <w:rPr>
          <w:b/>
          <w:sz w:val="22"/>
          <w:szCs w:val="22"/>
        </w:rPr>
        <w:t>szampon</w:t>
      </w:r>
      <w:r>
        <w:rPr>
          <w:sz w:val="22"/>
          <w:szCs w:val="22"/>
        </w:rPr>
        <w:t xml:space="preserve">, jak wynika z badań dermatologicznych, </w:t>
      </w:r>
      <w:r w:rsidRPr="00CF2B8C">
        <w:rPr>
          <w:b/>
          <w:sz w:val="22"/>
          <w:szCs w:val="22"/>
        </w:rPr>
        <w:t>szybko i skutecznie likwiduje przyczyny i objawy łupieżu</w:t>
      </w:r>
      <w:r>
        <w:rPr>
          <w:sz w:val="22"/>
          <w:szCs w:val="22"/>
        </w:rPr>
        <w:t xml:space="preserve">. Wysoką skuteczność w zwalczaniu łupieżu zapewnia mu formuła zawierająca </w:t>
      </w:r>
      <w:r w:rsidRPr="005F0C89">
        <w:rPr>
          <w:noProof/>
          <w:sz w:val="22"/>
          <w:szCs w:val="22"/>
        </w:rPr>
        <w:t>cyklopiroksolaminę</w:t>
      </w:r>
      <w:r>
        <w:rPr>
          <w:noProof/>
          <w:sz w:val="22"/>
          <w:szCs w:val="22"/>
        </w:rPr>
        <w:t xml:space="preserve"> i klimbazol</w:t>
      </w:r>
      <w:r w:rsidRPr="00E6098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w połączeniu z </w:t>
      </w:r>
      <w:r w:rsidRPr="005F0C89">
        <w:rPr>
          <w:sz w:val="22"/>
          <w:szCs w:val="22"/>
        </w:rPr>
        <w:t>Hydrolite</w:t>
      </w:r>
      <w:r w:rsidRPr="005F0C89">
        <w:rPr>
          <w:rFonts w:ascii="Times" w:hAnsi="Times"/>
          <w:sz w:val="22"/>
          <w:szCs w:val="22"/>
          <w:vertAlign w:val="superscript"/>
        </w:rPr>
        <w:t>®</w:t>
      </w:r>
      <w:r w:rsidRPr="005F0C89">
        <w:rPr>
          <w:sz w:val="22"/>
          <w:szCs w:val="22"/>
        </w:rPr>
        <w:t xml:space="preserve"> 5. </w:t>
      </w:r>
    </w:p>
    <w:p w14:paraId="4049046A" w14:textId="77777777" w:rsidR="00F33C90" w:rsidRPr="00E6098E" w:rsidRDefault="00F33C90" w:rsidP="00F33C90">
      <w:pPr>
        <w:pStyle w:val="NormalnyWeb"/>
        <w:shd w:val="clear" w:color="auto" w:fill="FFFFFF"/>
        <w:spacing w:before="0" w:after="0" w:line="240" w:lineRule="auto"/>
        <w:jc w:val="both"/>
        <w:rPr>
          <w:b/>
          <w:sz w:val="22"/>
          <w:szCs w:val="22"/>
        </w:rPr>
      </w:pPr>
    </w:p>
    <w:p w14:paraId="4C3B3C09" w14:textId="77777777" w:rsidR="00F33C90" w:rsidRPr="00E6098E" w:rsidRDefault="00F33C90" w:rsidP="00F33C90">
      <w:pPr>
        <w:pStyle w:val="NormalnyWeb"/>
        <w:shd w:val="clear" w:color="auto" w:fill="FFFFFF"/>
        <w:spacing w:before="0" w:after="0" w:line="240" w:lineRule="auto"/>
        <w:jc w:val="both"/>
        <w:rPr>
          <w:sz w:val="22"/>
          <w:szCs w:val="22"/>
        </w:rPr>
      </w:pPr>
      <w:r w:rsidRPr="00ED57FC">
        <w:rPr>
          <w:b/>
          <w:sz w:val="22"/>
          <w:szCs w:val="22"/>
        </w:rPr>
        <w:t>Pirolam</w:t>
      </w:r>
      <w:r w:rsidRPr="00ED57FC">
        <w:rPr>
          <w:b/>
          <w:sz w:val="22"/>
          <w:szCs w:val="22"/>
          <w:vertAlign w:val="superscript"/>
        </w:rPr>
        <w:t>®</w:t>
      </w:r>
      <w:r w:rsidRPr="00CE77F9">
        <w:rPr>
          <w:sz w:val="22"/>
          <w:szCs w:val="22"/>
        </w:rPr>
        <w:t xml:space="preserve"> </w:t>
      </w:r>
      <w:r w:rsidRPr="00E211AA">
        <w:rPr>
          <w:b/>
          <w:sz w:val="22"/>
          <w:szCs w:val="22"/>
        </w:rPr>
        <w:t>szampon</w:t>
      </w:r>
      <w:r w:rsidRPr="00E6098E">
        <w:rPr>
          <w:b/>
          <w:sz w:val="22"/>
          <w:szCs w:val="22"/>
        </w:rPr>
        <w:t xml:space="preserve"> </w:t>
      </w:r>
      <w:r w:rsidRPr="00E6098E">
        <w:rPr>
          <w:sz w:val="22"/>
          <w:szCs w:val="22"/>
        </w:rPr>
        <w:t>posiada optymalne własności myjące i pielęgnujące oraz starannie dobrane pH do potrzeb włosów i skóry głowy:</w:t>
      </w:r>
    </w:p>
    <w:bookmarkEnd w:id="1"/>
    <w:p w14:paraId="177B03D5" w14:textId="77777777" w:rsidR="00F33C90" w:rsidRPr="00E6098E" w:rsidRDefault="00F33C90" w:rsidP="00F33C90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before="0" w:after="0" w:line="240" w:lineRule="auto"/>
        <w:ind w:hanging="720"/>
        <w:jc w:val="both"/>
        <w:rPr>
          <w:sz w:val="22"/>
          <w:szCs w:val="22"/>
        </w:rPr>
      </w:pPr>
      <w:r w:rsidRPr="00E6098E">
        <w:rPr>
          <w:sz w:val="22"/>
          <w:szCs w:val="22"/>
        </w:rPr>
        <w:t>gliceryna uelastycznia i nawilża włosy oraz skórę głowy,</w:t>
      </w:r>
    </w:p>
    <w:p w14:paraId="654EBEB2" w14:textId="77777777" w:rsidR="00F33C90" w:rsidRPr="00E6098E" w:rsidRDefault="00F33C90" w:rsidP="00F33C90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before="0" w:after="0" w:line="240" w:lineRule="auto"/>
        <w:ind w:hanging="720"/>
        <w:jc w:val="both"/>
        <w:rPr>
          <w:sz w:val="22"/>
          <w:szCs w:val="22"/>
        </w:rPr>
      </w:pPr>
      <w:r w:rsidRPr="00E6098E">
        <w:rPr>
          <w:sz w:val="22"/>
          <w:szCs w:val="22"/>
        </w:rPr>
        <w:t>proteiny pszenicy odżywiają włosy i nadają im połysk,</w:t>
      </w:r>
    </w:p>
    <w:p w14:paraId="18F694F9" w14:textId="77777777" w:rsidR="00F33C90" w:rsidRPr="00E6098E" w:rsidRDefault="00F33C90" w:rsidP="00F33C90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before="0" w:after="0" w:line="240" w:lineRule="auto"/>
        <w:ind w:hanging="720"/>
        <w:jc w:val="both"/>
        <w:rPr>
          <w:sz w:val="22"/>
          <w:szCs w:val="22"/>
        </w:rPr>
      </w:pPr>
      <w:r w:rsidRPr="00E6098E">
        <w:rPr>
          <w:noProof/>
          <w:sz w:val="22"/>
          <w:szCs w:val="22"/>
        </w:rPr>
        <w:t>polyquaternium</w:t>
      </w:r>
      <w:r w:rsidRPr="00E6098E">
        <w:rPr>
          <w:noProof/>
          <w:sz w:val="22"/>
          <w:szCs w:val="22"/>
        </w:rPr>
        <w:noBreakHyphen/>
        <w:t>7</w:t>
      </w:r>
      <w:r w:rsidRPr="00E6098E">
        <w:rPr>
          <w:noProof/>
          <w:szCs w:val="22"/>
        </w:rPr>
        <w:t xml:space="preserve"> </w:t>
      </w:r>
      <w:r w:rsidRPr="00E6098E">
        <w:rPr>
          <w:sz w:val="22"/>
          <w:szCs w:val="22"/>
        </w:rPr>
        <w:t>w widoczny sposób poprawia kondycję włosów i ułatwia ich rozczesywanie,</w:t>
      </w:r>
    </w:p>
    <w:p w14:paraId="46BDD3EC" w14:textId="77777777" w:rsidR="00F33C90" w:rsidRDefault="00F33C90" w:rsidP="00F33C90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before="0" w:after="0" w:line="240" w:lineRule="auto"/>
        <w:ind w:hanging="720"/>
        <w:jc w:val="both"/>
        <w:rPr>
          <w:sz w:val="22"/>
          <w:szCs w:val="22"/>
        </w:rPr>
      </w:pPr>
      <w:r w:rsidRPr="00E6098E">
        <w:rPr>
          <w:sz w:val="22"/>
          <w:szCs w:val="22"/>
        </w:rPr>
        <w:t>kompleks witamin A i E sprawia, że włosy stają się elastyczne i jedwabiste,</w:t>
      </w:r>
    </w:p>
    <w:p w14:paraId="7B77D8CD" w14:textId="77777777" w:rsidR="004020B8" w:rsidRPr="00F33C90" w:rsidRDefault="00F33C90" w:rsidP="00F33C90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before="0" w:after="0" w:line="240" w:lineRule="auto"/>
        <w:ind w:hanging="720"/>
        <w:jc w:val="both"/>
        <w:rPr>
          <w:sz w:val="22"/>
          <w:szCs w:val="22"/>
        </w:rPr>
      </w:pPr>
      <w:r w:rsidRPr="00F33C90">
        <w:rPr>
          <w:sz w:val="22"/>
          <w:szCs w:val="22"/>
        </w:rPr>
        <w:t>Lamesoft</w:t>
      </w:r>
      <w:r w:rsidRPr="00F33C90">
        <w:rPr>
          <w:sz w:val="22"/>
          <w:szCs w:val="22"/>
          <w:vertAlign w:val="superscript"/>
        </w:rPr>
        <w:t>®</w:t>
      </w:r>
      <w:r w:rsidRPr="00F33C90">
        <w:rPr>
          <w:sz w:val="22"/>
          <w:szCs w:val="22"/>
        </w:rPr>
        <w:t xml:space="preserve"> PO 65 gwarantuje poprawę wilgotności skóry głowy, wygładza ją i uelastycznia,</w:t>
      </w:r>
      <w:r w:rsidRPr="00F33C90">
        <w:rPr>
          <w:szCs w:val="22"/>
        </w:rPr>
        <w:t xml:space="preserve"> </w:t>
      </w:r>
      <w:r w:rsidRPr="00F33C90">
        <w:rPr>
          <w:sz w:val="22"/>
          <w:szCs w:val="22"/>
        </w:rPr>
        <w:t>jednocześnie dostarczając skórze głowy nawilżających lipidów, ułatwia jej regenerację</w:t>
      </w:r>
    </w:p>
    <w:p w14:paraId="3FC52908" w14:textId="77777777" w:rsidR="00F33C90" w:rsidRPr="00E6098E" w:rsidRDefault="00F33C90" w:rsidP="00F33C90">
      <w:pPr>
        <w:ind w:left="0" w:firstLine="0"/>
        <w:jc w:val="both"/>
        <w:rPr>
          <w:noProof/>
          <w:szCs w:val="22"/>
        </w:rPr>
      </w:pPr>
    </w:p>
    <w:p w14:paraId="09C3FBCA" w14:textId="77777777" w:rsidR="00F33C90" w:rsidRPr="00E6098E" w:rsidRDefault="00F33C90" w:rsidP="00F33C90">
      <w:pPr>
        <w:ind w:left="0" w:firstLine="0"/>
        <w:jc w:val="both"/>
        <w:rPr>
          <w:noProof/>
          <w:szCs w:val="22"/>
        </w:rPr>
      </w:pPr>
      <w:r w:rsidRPr="00E6098E">
        <w:rPr>
          <w:noProof/>
          <w:szCs w:val="22"/>
        </w:rPr>
        <w:t>Produkt przebadany dermatologicznie</w:t>
      </w:r>
      <w:r>
        <w:rPr>
          <w:noProof/>
          <w:szCs w:val="22"/>
        </w:rPr>
        <w:t>,</w:t>
      </w:r>
      <w:r w:rsidRPr="00E6098E">
        <w:rPr>
          <w:noProof/>
          <w:szCs w:val="22"/>
        </w:rPr>
        <w:t xml:space="preserve"> o potwierdzonej skuteczności działania.</w:t>
      </w:r>
    </w:p>
    <w:p w14:paraId="3E9F2CBB" w14:textId="77777777" w:rsidR="00F33C90" w:rsidRPr="00E6098E" w:rsidRDefault="00F33C90" w:rsidP="00F33C90">
      <w:pPr>
        <w:pStyle w:val="NormalnyWeb"/>
        <w:shd w:val="clear" w:color="auto" w:fill="FFFFFF"/>
        <w:spacing w:before="0" w:after="0" w:line="240" w:lineRule="auto"/>
        <w:rPr>
          <w:sz w:val="22"/>
          <w:szCs w:val="22"/>
        </w:rPr>
      </w:pPr>
    </w:p>
    <w:p w14:paraId="7B83CC2F" w14:textId="77777777" w:rsidR="00F33C90" w:rsidRPr="00E6098E" w:rsidRDefault="00F33C90" w:rsidP="00F33C90">
      <w:pPr>
        <w:pStyle w:val="NormalnyWeb"/>
        <w:shd w:val="clear" w:color="auto" w:fill="FFFFFF"/>
        <w:spacing w:before="0" w:after="0" w:line="240" w:lineRule="auto"/>
        <w:rPr>
          <w:sz w:val="22"/>
          <w:szCs w:val="22"/>
        </w:rPr>
      </w:pPr>
      <w:r w:rsidRPr="00E6098E">
        <w:rPr>
          <w:sz w:val="22"/>
          <w:szCs w:val="22"/>
        </w:rPr>
        <w:t xml:space="preserve">Produkt nie zawiera barwników. </w:t>
      </w:r>
    </w:p>
    <w:p w14:paraId="0A3D2781" w14:textId="77777777" w:rsidR="00F33C90" w:rsidRDefault="00F33C90" w:rsidP="00F33C90"/>
    <w:sectPr w:rsidR="00F3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41BC3"/>
    <w:multiLevelType w:val="hybridMultilevel"/>
    <w:tmpl w:val="7E5E7D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90"/>
    <w:rsid w:val="002001A9"/>
    <w:rsid w:val="004020B8"/>
    <w:rsid w:val="00CF2B8C"/>
    <w:rsid w:val="00F33C90"/>
    <w:rsid w:val="00F7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8824"/>
  <w15:chartTrackingRefBased/>
  <w15:docId w15:val="{827C918C-0081-4D23-8F63-F75A1F58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C90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33C90"/>
    <w:pPr>
      <w:spacing w:before="96" w:after="120" w:line="360" w:lineRule="atLeast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6F32E-E210-4118-B20C-CC65E0DF6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30B4C-8497-44C7-B736-0745F31E9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767B5-B359-40E8-865C-AA3A5F13567D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795e9a5-8920-4954-9141-eaafe1e2d9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 Agnieszka</dc:creator>
  <cp:keywords/>
  <dc:description/>
  <cp:lastModifiedBy>Ciuchta Małgorzata</cp:lastModifiedBy>
  <cp:revision>2</cp:revision>
  <dcterms:created xsi:type="dcterms:W3CDTF">2019-05-29T11:32:00Z</dcterms:created>
  <dcterms:modified xsi:type="dcterms:W3CDTF">2019-05-29T11:32:00Z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