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542C" w14:textId="77777777" w:rsidR="00E96B3E" w:rsidRPr="00B65715" w:rsidRDefault="00E043FC">
      <w:pPr>
        <w:rPr>
          <w:rFonts w:asciiTheme="minorHAnsi" w:hAnsiTheme="minorHAnsi" w:cs="Arial"/>
          <w:b/>
          <w:sz w:val="22"/>
          <w:szCs w:val="22"/>
        </w:rPr>
      </w:pPr>
      <w:bookmarkStart w:id="0" w:name="_GoBack"/>
      <w:bookmarkEnd w:id="0"/>
      <w:r>
        <w:rPr>
          <w:rFonts w:asciiTheme="minorHAnsi" w:hAnsiTheme="minorHAnsi" w:cs="Arial"/>
          <w:b/>
          <w:sz w:val="22"/>
          <w:szCs w:val="22"/>
        </w:rPr>
        <w:t>Dedykowany dzieciom na gorączkę, ból i stan zapalny.</w:t>
      </w:r>
    </w:p>
    <w:p w14:paraId="1B5113A6" w14:textId="77777777" w:rsidR="00504B8A" w:rsidRDefault="00504B8A">
      <w:pPr>
        <w:rPr>
          <w:rFonts w:asciiTheme="minorHAnsi" w:hAnsiTheme="minorHAnsi" w:cs="Arial"/>
          <w:b/>
          <w:sz w:val="22"/>
          <w:szCs w:val="22"/>
        </w:rPr>
      </w:pPr>
    </w:p>
    <w:p w14:paraId="106B7DDB" w14:textId="77777777" w:rsidR="00E26620" w:rsidRPr="00B65715" w:rsidRDefault="00E26620">
      <w:pPr>
        <w:rPr>
          <w:rFonts w:asciiTheme="minorHAnsi" w:hAnsiTheme="minorHAnsi" w:cs="Arial"/>
          <w:b/>
          <w:sz w:val="22"/>
          <w:szCs w:val="22"/>
        </w:rPr>
      </w:pPr>
      <w:r>
        <w:rPr>
          <w:rFonts w:asciiTheme="minorHAnsi" w:hAnsiTheme="minorHAnsi" w:cs="Arial"/>
          <w:b/>
          <w:sz w:val="22"/>
          <w:szCs w:val="22"/>
        </w:rPr>
        <w:t>Ibufen baby</w:t>
      </w:r>
    </w:p>
    <w:p w14:paraId="06C7F708" w14:textId="77777777" w:rsidR="00E96B3E" w:rsidRPr="00B65715" w:rsidRDefault="00E96B3E">
      <w:pPr>
        <w:rPr>
          <w:rFonts w:asciiTheme="minorHAnsi" w:hAnsiTheme="minorHAnsi" w:cs="Arial"/>
          <w:sz w:val="22"/>
          <w:szCs w:val="22"/>
        </w:rPr>
      </w:pPr>
    </w:p>
    <w:p w14:paraId="405C916C" w14:textId="77777777" w:rsidR="00504B8A" w:rsidRPr="00B65715" w:rsidRDefault="00504B8A" w:rsidP="003C3DAA">
      <w:pPr>
        <w:pStyle w:val="Akapitzlist"/>
        <w:numPr>
          <w:ilvl w:val="0"/>
          <w:numId w:val="2"/>
        </w:numPr>
        <w:autoSpaceDE w:val="0"/>
        <w:autoSpaceDN w:val="0"/>
        <w:adjustRightInd w:val="0"/>
        <w:rPr>
          <w:rFonts w:asciiTheme="minorHAnsi" w:hAnsiTheme="minorHAnsi" w:cs="Arial"/>
          <w:bCs/>
          <w:sz w:val="22"/>
          <w:szCs w:val="22"/>
        </w:rPr>
      </w:pPr>
      <w:r w:rsidRPr="00B65715">
        <w:rPr>
          <w:rFonts w:asciiTheme="minorHAnsi" w:hAnsiTheme="minorHAnsi" w:cs="Arial"/>
          <w:bCs/>
          <w:sz w:val="22"/>
          <w:szCs w:val="22"/>
        </w:rPr>
        <w:t>Zwalcza gorączkę i ból, działa przeciwzapalnie</w:t>
      </w:r>
    </w:p>
    <w:p w14:paraId="3A43B9D2" w14:textId="77777777" w:rsidR="003C3DAA" w:rsidRPr="00E043FC" w:rsidRDefault="00E26620" w:rsidP="003C3DAA">
      <w:pPr>
        <w:pStyle w:val="Akapitzlist"/>
        <w:numPr>
          <w:ilvl w:val="0"/>
          <w:numId w:val="2"/>
        </w:numPr>
        <w:autoSpaceDE w:val="0"/>
        <w:autoSpaceDN w:val="0"/>
        <w:adjustRightInd w:val="0"/>
        <w:rPr>
          <w:rFonts w:asciiTheme="minorHAnsi" w:hAnsiTheme="minorHAnsi" w:cs="Arial"/>
          <w:sz w:val="22"/>
          <w:szCs w:val="22"/>
        </w:rPr>
      </w:pPr>
      <w:r>
        <w:rPr>
          <w:rFonts w:asciiTheme="minorHAnsi" w:hAnsiTheme="minorHAnsi" w:cs="Arial"/>
          <w:bCs/>
          <w:sz w:val="22"/>
          <w:szCs w:val="22"/>
        </w:rPr>
        <w:t>Przyjazne opakowania zawierające 5 czopków</w:t>
      </w:r>
    </w:p>
    <w:p w14:paraId="533C821B" w14:textId="77777777" w:rsidR="00E043FC" w:rsidRDefault="00E043FC" w:rsidP="00E043FC">
      <w:pPr>
        <w:autoSpaceDE w:val="0"/>
        <w:autoSpaceDN w:val="0"/>
        <w:adjustRightInd w:val="0"/>
        <w:rPr>
          <w:rFonts w:asciiTheme="minorHAnsi" w:hAnsiTheme="minorHAnsi" w:cs="Arial"/>
          <w:sz w:val="22"/>
          <w:szCs w:val="22"/>
        </w:rPr>
      </w:pPr>
      <w:r>
        <w:rPr>
          <w:rFonts w:asciiTheme="minorHAnsi" w:hAnsiTheme="minorHAnsi" w:cs="Arial"/>
          <w:noProof/>
          <w:sz w:val="22"/>
          <w:szCs w:val="22"/>
        </w:rPr>
        <w:drawing>
          <wp:inline distT="0" distB="0" distL="0" distR="0" wp14:anchorId="78E94B17" wp14:editId="28F2A6D8">
            <wp:extent cx="3110624" cy="1432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T IbufenBABY60_130617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984" cy="1437792"/>
                    </a:xfrm>
                    <a:prstGeom prst="rect">
                      <a:avLst/>
                    </a:prstGeom>
                  </pic:spPr>
                </pic:pic>
              </a:graphicData>
            </a:graphic>
          </wp:inline>
        </w:drawing>
      </w:r>
    </w:p>
    <w:p w14:paraId="53583753" w14:textId="77777777" w:rsidR="00E043FC" w:rsidRPr="00E043FC" w:rsidRDefault="00E043FC" w:rsidP="00E043FC">
      <w:pPr>
        <w:autoSpaceDE w:val="0"/>
        <w:autoSpaceDN w:val="0"/>
        <w:adjustRightInd w:val="0"/>
        <w:rPr>
          <w:rFonts w:asciiTheme="minorHAnsi" w:hAnsiTheme="minorHAnsi" w:cs="Arial"/>
          <w:sz w:val="22"/>
          <w:szCs w:val="22"/>
        </w:rPr>
      </w:pPr>
      <w:r>
        <w:rPr>
          <w:rFonts w:asciiTheme="minorHAnsi" w:hAnsiTheme="minorHAnsi" w:cs="Arial"/>
          <w:noProof/>
          <w:sz w:val="22"/>
          <w:szCs w:val="22"/>
        </w:rPr>
        <w:drawing>
          <wp:inline distT="0" distB="0" distL="0" distR="0" wp14:anchorId="7FF77F1C" wp14:editId="54D462C9">
            <wp:extent cx="3143250" cy="1447586"/>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T IbufenBABY120_130617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907" cy="1452033"/>
                    </a:xfrm>
                    <a:prstGeom prst="rect">
                      <a:avLst/>
                    </a:prstGeom>
                  </pic:spPr>
                </pic:pic>
              </a:graphicData>
            </a:graphic>
          </wp:inline>
        </w:drawing>
      </w:r>
    </w:p>
    <w:p w14:paraId="7A4F4C1B" w14:textId="77777777" w:rsidR="00B65715" w:rsidRPr="00B65715" w:rsidRDefault="00B65715" w:rsidP="00B65715">
      <w:pPr>
        <w:pStyle w:val="Akapitzlist"/>
        <w:autoSpaceDE w:val="0"/>
        <w:autoSpaceDN w:val="0"/>
        <w:adjustRightInd w:val="0"/>
        <w:rPr>
          <w:rFonts w:asciiTheme="minorHAnsi" w:hAnsiTheme="minorHAnsi" w:cs="Arial"/>
          <w:sz w:val="22"/>
          <w:szCs w:val="22"/>
        </w:rPr>
      </w:pPr>
    </w:p>
    <w:p w14:paraId="134C8079" w14:textId="3C43529D" w:rsidR="00E96B3E" w:rsidRPr="00371AA3" w:rsidRDefault="00EA2353" w:rsidP="00EA2353">
      <w:pPr>
        <w:pStyle w:val="NormalnyWeb"/>
        <w:jc w:val="both"/>
        <w:rPr>
          <w:rFonts w:asciiTheme="minorHAnsi" w:hAnsiTheme="minorHAnsi" w:cs="Arial"/>
          <w:sz w:val="22"/>
          <w:szCs w:val="22"/>
        </w:rPr>
      </w:pPr>
      <w:r>
        <w:rPr>
          <w:rFonts w:ascii="Arial" w:hAnsi="Arial" w:cs="Arial"/>
          <w:b/>
          <w:bCs/>
          <w:sz w:val="20"/>
          <w:szCs w:val="20"/>
        </w:rPr>
        <w:t>Ibufen Baby.</w:t>
      </w:r>
      <w:r>
        <w:rPr>
          <w:rFonts w:ascii="Arial" w:hAnsi="Arial" w:cs="Arial"/>
          <w:sz w:val="20"/>
          <w:szCs w:val="20"/>
        </w:rPr>
        <w:t xml:space="preserve"> </w:t>
      </w:r>
      <w:r>
        <w:rPr>
          <w:rFonts w:ascii="Arial" w:hAnsi="Arial" w:cs="Arial"/>
          <w:b/>
          <w:bCs/>
          <w:sz w:val="20"/>
          <w:szCs w:val="20"/>
        </w:rPr>
        <w:t>Skład i postać:</w:t>
      </w:r>
      <w:r>
        <w:rPr>
          <w:rFonts w:ascii="Arial" w:hAnsi="Arial" w:cs="Arial"/>
          <w:sz w:val="20"/>
          <w:szCs w:val="20"/>
        </w:rPr>
        <w:t xml:space="preserve"> 1 czopek zawiera 60 lub 125 mg ibuprofenu. </w:t>
      </w:r>
      <w:r>
        <w:rPr>
          <w:rFonts w:ascii="Arial" w:hAnsi="Arial" w:cs="Arial"/>
          <w:b/>
          <w:bCs/>
          <w:sz w:val="20"/>
          <w:szCs w:val="20"/>
        </w:rPr>
        <w:t>Wskazania:</w:t>
      </w:r>
      <w:r>
        <w:rPr>
          <w:rFonts w:ascii="Arial" w:hAnsi="Arial" w:cs="Arial"/>
          <w:sz w:val="20"/>
          <w:szCs w:val="20"/>
        </w:rPr>
        <w:t xml:space="preserve"> Gorączka różnego pochodzenia (także w przebiegu zakażeń wirusowych, w przebiegu odczynu poszczepiennego). Bóle różnego pochodzenia o nasileniu słabym do umiarkowanego: bóle głowy, gardła i mięśni towarzyszące przeziębieniu i grypie, bóle mięśni, stawów i kości, na skutek urazów narządu ruchu (nadwerężenia, skręcenia), bóle na skutek urazów tkanek miękkich, bóle pooperacyjne, bóle zębów, bóle po ekstrakcji zębów, bóle na skutek ząbkowania, bóle głowy, bóle uszu występujące w stanach zapalnych ucha środkowego. </w:t>
      </w:r>
      <w:r>
        <w:rPr>
          <w:rFonts w:ascii="Arial" w:hAnsi="Arial" w:cs="Arial"/>
          <w:b/>
          <w:bCs/>
          <w:sz w:val="20"/>
          <w:szCs w:val="20"/>
        </w:rPr>
        <w:t>Przeciwwskazania:</w:t>
      </w:r>
      <w:r>
        <w:rPr>
          <w:rFonts w:ascii="Arial" w:hAnsi="Arial" w:cs="Arial"/>
          <w:sz w:val="20"/>
          <w:szCs w:val="20"/>
        </w:rPr>
        <w:t xml:space="preserve"> Nadwrażliwość na substancję czynną lub na którąkolwiek substancję pomocniczą produktu, lub na inne niesteroidowe leki przeciwzapalne (NLPZ). Produkt jest przeciwwskazany u pacjentów, u których po przyjęciu kwasu acetylosalicylowego lub innych niesteroidowych leków przeciwzapalnych (NLPZ) występowały kiedykolwiek w przeszłości reakcje nadwrażliwości w postaci skurczu oskrzeli, astmy oskrzelowej, nieżytu nosa, obrzęku naczynioruchowego lub pokrzywki. Czynna choroba wrzodowa żołądka i (lub) dwunastnicy, lub nawracające owrzodzenie lub krwawienie z przewodu pokarmowego w wywiadzie (dwa lub więcej odrębne epizody potwierdzonego owrzodzenia lub krwawienia). Krwawienie z górnego odcinka przewodu pokarmowego lub perforacja w wywiadzie występujące po zastosowaniu NLPZ. Ciężka niewydolność wątroby, ciężka niewydolność nerek. Ciężka niewydolność serca (klasa IV wg NYHA). Ostatni trymestr ciąży. Skaza krwotoczna. Dodatkowo dla dawki 60 mg produkt jest przeciwwskazany u niemowląt o masie ciała nieprzekraczającej 6 kg (wiek: do 3 miesięcy): dawka 125 mg: dzieci o masie poniżej 12,5 kg. </w:t>
      </w:r>
      <w:r>
        <w:rPr>
          <w:rFonts w:ascii="Arial" w:hAnsi="Arial" w:cs="Arial"/>
          <w:b/>
          <w:bCs/>
          <w:sz w:val="20"/>
          <w:szCs w:val="20"/>
        </w:rPr>
        <w:t>Podmiot odpowiedzialny:</w:t>
      </w:r>
      <w:r>
        <w:rPr>
          <w:rFonts w:ascii="Arial" w:hAnsi="Arial" w:cs="Arial"/>
          <w:sz w:val="20"/>
          <w:szCs w:val="20"/>
        </w:rPr>
        <w:t xml:space="preserve"> Zakłady Farmaceutyczne Polpharma S.A. Dodatkowych informacji o leku udziela: Polpharma Biuro Handlowe Sp. z o.o., ul. Bobrowiecka 6, 00-728 Warszawa; tel.: +48 22 364 61 00; faks: +48 22 364 61 02; www.polpharma.pl. ChPL: 2018.04.24. </w:t>
      </w:r>
      <w:r>
        <w:rPr>
          <w:rFonts w:ascii="Arial" w:hAnsi="Arial" w:cs="Arial"/>
          <w:sz w:val="20"/>
          <w:szCs w:val="20"/>
        </w:rPr>
        <w:br/>
      </w:r>
      <w:r>
        <w:rPr>
          <w:rFonts w:ascii="Arial" w:hAnsi="Arial" w:cs="Arial"/>
          <w:sz w:val="20"/>
          <w:szCs w:val="20"/>
        </w:rPr>
        <w:br/>
      </w:r>
      <w:r>
        <w:rPr>
          <w:rFonts w:ascii="Arial" w:hAnsi="Arial" w:cs="Arial"/>
          <w:b/>
          <w:bCs/>
          <w:sz w:val="20"/>
          <w:szCs w:val="20"/>
        </w:rPr>
        <w:t>Reklama wizualna:</w:t>
      </w:r>
      <w:r>
        <w:rPr>
          <w:rFonts w:ascii="Arial" w:hAnsi="Arial" w:cs="Arial"/>
          <w:sz w:val="20"/>
          <w:szCs w:val="20"/>
        </w:rPr>
        <w:t xml:space="preserve"> 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sectPr w:rsidR="00E96B3E" w:rsidRPr="00371AA3" w:rsidSect="0005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165"/>
    <w:multiLevelType w:val="hybridMultilevel"/>
    <w:tmpl w:val="9C38B020"/>
    <w:lvl w:ilvl="0" w:tplc="F514B08A">
      <w:start w:val="1"/>
      <w:numFmt w:val="bullet"/>
      <w:lvlText w:val=""/>
      <w:lvlJc w:val="left"/>
      <w:pPr>
        <w:tabs>
          <w:tab w:val="num" w:pos="2340"/>
        </w:tabs>
        <w:ind w:left="23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FF2F00"/>
    <w:multiLevelType w:val="hybridMultilevel"/>
    <w:tmpl w:val="C1E27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3E"/>
    <w:rsid w:val="000024F2"/>
    <w:rsid w:val="00022A3B"/>
    <w:rsid w:val="00023908"/>
    <w:rsid w:val="00024D0E"/>
    <w:rsid w:val="00025D79"/>
    <w:rsid w:val="00030E78"/>
    <w:rsid w:val="00031E8A"/>
    <w:rsid w:val="000320E9"/>
    <w:rsid w:val="00032C7E"/>
    <w:rsid w:val="00034E66"/>
    <w:rsid w:val="00035CCF"/>
    <w:rsid w:val="0004322D"/>
    <w:rsid w:val="00045504"/>
    <w:rsid w:val="000527AC"/>
    <w:rsid w:val="00052FB6"/>
    <w:rsid w:val="000530AA"/>
    <w:rsid w:val="00053122"/>
    <w:rsid w:val="00053717"/>
    <w:rsid w:val="00054B47"/>
    <w:rsid w:val="00055FE9"/>
    <w:rsid w:val="00061E7D"/>
    <w:rsid w:val="00062BFC"/>
    <w:rsid w:val="00064071"/>
    <w:rsid w:val="000744CD"/>
    <w:rsid w:val="00082429"/>
    <w:rsid w:val="00082829"/>
    <w:rsid w:val="000860F8"/>
    <w:rsid w:val="0008747D"/>
    <w:rsid w:val="00090DF7"/>
    <w:rsid w:val="00090F81"/>
    <w:rsid w:val="000926DB"/>
    <w:rsid w:val="00092945"/>
    <w:rsid w:val="00095A7A"/>
    <w:rsid w:val="00095CB1"/>
    <w:rsid w:val="00097B58"/>
    <w:rsid w:val="000A2F34"/>
    <w:rsid w:val="000A3FB1"/>
    <w:rsid w:val="000A485A"/>
    <w:rsid w:val="000A55AE"/>
    <w:rsid w:val="000B0197"/>
    <w:rsid w:val="000B4B5C"/>
    <w:rsid w:val="000B51E8"/>
    <w:rsid w:val="000B5A31"/>
    <w:rsid w:val="000B5CA8"/>
    <w:rsid w:val="000B6959"/>
    <w:rsid w:val="000B6C7C"/>
    <w:rsid w:val="000B7C3C"/>
    <w:rsid w:val="000C0E70"/>
    <w:rsid w:val="000C330E"/>
    <w:rsid w:val="000C41D2"/>
    <w:rsid w:val="000C5721"/>
    <w:rsid w:val="000D3C91"/>
    <w:rsid w:val="000D4522"/>
    <w:rsid w:val="000D5658"/>
    <w:rsid w:val="000D6CDC"/>
    <w:rsid w:val="000E4FDF"/>
    <w:rsid w:val="000E6E34"/>
    <w:rsid w:val="000F3A44"/>
    <w:rsid w:val="000F56D3"/>
    <w:rsid w:val="000F6A21"/>
    <w:rsid w:val="00105980"/>
    <w:rsid w:val="00105B03"/>
    <w:rsid w:val="00107522"/>
    <w:rsid w:val="00110524"/>
    <w:rsid w:val="00112AC9"/>
    <w:rsid w:val="00115455"/>
    <w:rsid w:val="00115EB2"/>
    <w:rsid w:val="00121C32"/>
    <w:rsid w:val="00123A5B"/>
    <w:rsid w:val="0012557F"/>
    <w:rsid w:val="001301BD"/>
    <w:rsid w:val="0013122A"/>
    <w:rsid w:val="00133B40"/>
    <w:rsid w:val="00135164"/>
    <w:rsid w:val="00142BC7"/>
    <w:rsid w:val="00146FC7"/>
    <w:rsid w:val="00147D5D"/>
    <w:rsid w:val="00150EE4"/>
    <w:rsid w:val="001520D1"/>
    <w:rsid w:val="001569D1"/>
    <w:rsid w:val="00157AD2"/>
    <w:rsid w:val="00162521"/>
    <w:rsid w:val="00165753"/>
    <w:rsid w:val="001721D3"/>
    <w:rsid w:val="00172721"/>
    <w:rsid w:val="00176E67"/>
    <w:rsid w:val="001822DC"/>
    <w:rsid w:val="001860BE"/>
    <w:rsid w:val="00187DE7"/>
    <w:rsid w:val="00192872"/>
    <w:rsid w:val="00192A52"/>
    <w:rsid w:val="00193DF9"/>
    <w:rsid w:val="00197CD2"/>
    <w:rsid w:val="001A26C5"/>
    <w:rsid w:val="001A4149"/>
    <w:rsid w:val="001A6278"/>
    <w:rsid w:val="001B2B56"/>
    <w:rsid w:val="001B4C5D"/>
    <w:rsid w:val="001D0DFC"/>
    <w:rsid w:val="001D3FC0"/>
    <w:rsid w:val="001E2992"/>
    <w:rsid w:val="001E34FC"/>
    <w:rsid w:val="001F2E41"/>
    <w:rsid w:val="001F3946"/>
    <w:rsid w:val="001F60CF"/>
    <w:rsid w:val="002008E7"/>
    <w:rsid w:val="00200DD4"/>
    <w:rsid w:val="00204970"/>
    <w:rsid w:val="0021029A"/>
    <w:rsid w:val="00212AA5"/>
    <w:rsid w:val="00216AD7"/>
    <w:rsid w:val="00222AE8"/>
    <w:rsid w:val="00224DA1"/>
    <w:rsid w:val="00227123"/>
    <w:rsid w:val="00227350"/>
    <w:rsid w:val="00227DAC"/>
    <w:rsid w:val="0023100D"/>
    <w:rsid w:val="00231D9E"/>
    <w:rsid w:val="00232B60"/>
    <w:rsid w:val="002438A0"/>
    <w:rsid w:val="0024431E"/>
    <w:rsid w:val="002502EC"/>
    <w:rsid w:val="00251247"/>
    <w:rsid w:val="0025255E"/>
    <w:rsid w:val="00254B02"/>
    <w:rsid w:val="002572B1"/>
    <w:rsid w:val="00260DEE"/>
    <w:rsid w:val="0026150C"/>
    <w:rsid w:val="0026195C"/>
    <w:rsid w:val="00262A57"/>
    <w:rsid w:val="002724F7"/>
    <w:rsid w:val="00275E61"/>
    <w:rsid w:val="002763BA"/>
    <w:rsid w:val="002803BF"/>
    <w:rsid w:val="00280CA9"/>
    <w:rsid w:val="002848AC"/>
    <w:rsid w:val="002857ED"/>
    <w:rsid w:val="002911F6"/>
    <w:rsid w:val="002974ED"/>
    <w:rsid w:val="002A2142"/>
    <w:rsid w:val="002A260A"/>
    <w:rsid w:val="002B0CB1"/>
    <w:rsid w:val="002B3C7C"/>
    <w:rsid w:val="002B404E"/>
    <w:rsid w:val="002B6171"/>
    <w:rsid w:val="002B7B0B"/>
    <w:rsid w:val="002C3703"/>
    <w:rsid w:val="002C54E8"/>
    <w:rsid w:val="002C683D"/>
    <w:rsid w:val="002D1426"/>
    <w:rsid w:val="002D49D9"/>
    <w:rsid w:val="002E031E"/>
    <w:rsid w:val="002E0D22"/>
    <w:rsid w:val="002E34D8"/>
    <w:rsid w:val="002E3BAF"/>
    <w:rsid w:val="002F4651"/>
    <w:rsid w:val="003015C6"/>
    <w:rsid w:val="003029C4"/>
    <w:rsid w:val="00304B8D"/>
    <w:rsid w:val="0030742C"/>
    <w:rsid w:val="00311AFF"/>
    <w:rsid w:val="003124E3"/>
    <w:rsid w:val="00317871"/>
    <w:rsid w:val="00320FF8"/>
    <w:rsid w:val="00322312"/>
    <w:rsid w:val="00322671"/>
    <w:rsid w:val="00330406"/>
    <w:rsid w:val="00332065"/>
    <w:rsid w:val="00335AB6"/>
    <w:rsid w:val="00337610"/>
    <w:rsid w:val="00341F20"/>
    <w:rsid w:val="003441E6"/>
    <w:rsid w:val="0035161B"/>
    <w:rsid w:val="003525D6"/>
    <w:rsid w:val="00355F8D"/>
    <w:rsid w:val="00356894"/>
    <w:rsid w:val="00367E61"/>
    <w:rsid w:val="00371AA3"/>
    <w:rsid w:val="00371E50"/>
    <w:rsid w:val="003733CA"/>
    <w:rsid w:val="00375DE1"/>
    <w:rsid w:val="00376139"/>
    <w:rsid w:val="00376C25"/>
    <w:rsid w:val="00380238"/>
    <w:rsid w:val="003807A8"/>
    <w:rsid w:val="003818DD"/>
    <w:rsid w:val="00385A3A"/>
    <w:rsid w:val="00386468"/>
    <w:rsid w:val="003869D6"/>
    <w:rsid w:val="003872BA"/>
    <w:rsid w:val="00391AA3"/>
    <w:rsid w:val="00393EA5"/>
    <w:rsid w:val="00394B4F"/>
    <w:rsid w:val="00396C61"/>
    <w:rsid w:val="003A1C0D"/>
    <w:rsid w:val="003A2151"/>
    <w:rsid w:val="003A5AEA"/>
    <w:rsid w:val="003B2271"/>
    <w:rsid w:val="003B244C"/>
    <w:rsid w:val="003B47AE"/>
    <w:rsid w:val="003B4853"/>
    <w:rsid w:val="003B4BE5"/>
    <w:rsid w:val="003B7BAE"/>
    <w:rsid w:val="003B7F6F"/>
    <w:rsid w:val="003C3DAA"/>
    <w:rsid w:val="003D0A68"/>
    <w:rsid w:val="003D0D99"/>
    <w:rsid w:val="003D2F24"/>
    <w:rsid w:val="003E2C00"/>
    <w:rsid w:val="003E7D3E"/>
    <w:rsid w:val="003F0CA9"/>
    <w:rsid w:val="003F7750"/>
    <w:rsid w:val="003F7C0A"/>
    <w:rsid w:val="00406F42"/>
    <w:rsid w:val="0040777A"/>
    <w:rsid w:val="00411E9C"/>
    <w:rsid w:val="00414CB5"/>
    <w:rsid w:val="004231F6"/>
    <w:rsid w:val="00424DB4"/>
    <w:rsid w:val="004253E7"/>
    <w:rsid w:val="00425BF1"/>
    <w:rsid w:val="00426CD1"/>
    <w:rsid w:val="004271C1"/>
    <w:rsid w:val="004307AC"/>
    <w:rsid w:val="004321E8"/>
    <w:rsid w:val="0043336A"/>
    <w:rsid w:val="00433930"/>
    <w:rsid w:val="0043491F"/>
    <w:rsid w:val="004358CC"/>
    <w:rsid w:val="00435E2A"/>
    <w:rsid w:val="00436C7C"/>
    <w:rsid w:val="00437C97"/>
    <w:rsid w:val="00440706"/>
    <w:rsid w:val="00444F04"/>
    <w:rsid w:val="004469E0"/>
    <w:rsid w:val="00446A20"/>
    <w:rsid w:val="00452E16"/>
    <w:rsid w:val="00456672"/>
    <w:rsid w:val="00465612"/>
    <w:rsid w:val="0047306A"/>
    <w:rsid w:val="00475572"/>
    <w:rsid w:val="004768FF"/>
    <w:rsid w:val="00481190"/>
    <w:rsid w:val="004914CD"/>
    <w:rsid w:val="0049391C"/>
    <w:rsid w:val="004940B0"/>
    <w:rsid w:val="0049456A"/>
    <w:rsid w:val="00494B0A"/>
    <w:rsid w:val="0049516E"/>
    <w:rsid w:val="004958E2"/>
    <w:rsid w:val="0049797E"/>
    <w:rsid w:val="004A0E6B"/>
    <w:rsid w:val="004A0F09"/>
    <w:rsid w:val="004A22C5"/>
    <w:rsid w:val="004A2DBE"/>
    <w:rsid w:val="004A3CB1"/>
    <w:rsid w:val="004A55BE"/>
    <w:rsid w:val="004A7120"/>
    <w:rsid w:val="004A7290"/>
    <w:rsid w:val="004B2D52"/>
    <w:rsid w:val="004B347D"/>
    <w:rsid w:val="004B4B5D"/>
    <w:rsid w:val="004B6B33"/>
    <w:rsid w:val="004B7346"/>
    <w:rsid w:val="004C0D64"/>
    <w:rsid w:val="004C2281"/>
    <w:rsid w:val="004C4E16"/>
    <w:rsid w:val="004C5387"/>
    <w:rsid w:val="004D4203"/>
    <w:rsid w:val="004E0E81"/>
    <w:rsid w:val="004E5377"/>
    <w:rsid w:val="004E63CC"/>
    <w:rsid w:val="004E7C7B"/>
    <w:rsid w:val="004F1A0B"/>
    <w:rsid w:val="004F1D80"/>
    <w:rsid w:val="00500645"/>
    <w:rsid w:val="005015F3"/>
    <w:rsid w:val="0050319E"/>
    <w:rsid w:val="00503372"/>
    <w:rsid w:val="00503F4F"/>
    <w:rsid w:val="0050493E"/>
    <w:rsid w:val="00504B8A"/>
    <w:rsid w:val="00504BD2"/>
    <w:rsid w:val="00513866"/>
    <w:rsid w:val="00514C20"/>
    <w:rsid w:val="005152C1"/>
    <w:rsid w:val="00524276"/>
    <w:rsid w:val="00524F81"/>
    <w:rsid w:val="0052513C"/>
    <w:rsid w:val="00527960"/>
    <w:rsid w:val="00530379"/>
    <w:rsid w:val="00531383"/>
    <w:rsid w:val="005319F5"/>
    <w:rsid w:val="00541255"/>
    <w:rsid w:val="005413F2"/>
    <w:rsid w:val="00550464"/>
    <w:rsid w:val="005540CC"/>
    <w:rsid w:val="00554218"/>
    <w:rsid w:val="00567141"/>
    <w:rsid w:val="00570D02"/>
    <w:rsid w:val="00572ACD"/>
    <w:rsid w:val="00573089"/>
    <w:rsid w:val="005760E3"/>
    <w:rsid w:val="00581D52"/>
    <w:rsid w:val="005859D0"/>
    <w:rsid w:val="005869E8"/>
    <w:rsid w:val="00591C51"/>
    <w:rsid w:val="005945F9"/>
    <w:rsid w:val="00596C7A"/>
    <w:rsid w:val="005A02FC"/>
    <w:rsid w:val="005A0E07"/>
    <w:rsid w:val="005A5A80"/>
    <w:rsid w:val="005B2BEE"/>
    <w:rsid w:val="005B4619"/>
    <w:rsid w:val="005B66A1"/>
    <w:rsid w:val="005B6811"/>
    <w:rsid w:val="005C1B1F"/>
    <w:rsid w:val="005C4997"/>
    <w:rsid w:val="005E47FB"/>
    <w:rsid w:val="005E52B4"/>
    <w:rsid w:val="005F5699"/>
    <w:rsid w:val="00600F75"/>
    <w:rsid w:val="00602637"/>
    <w:rsid w:val="0060468C"/>
    <w:rsid w:val="00613673"/>
    <w:rsid w:val="00613BCD"/>
    <w:rsid w:val="00616A4E"/>
    <w:rsid w:val="00621762"/>
    <w:rsid w:val="00624CFC"/>
    <w:rsid w:val="00625258"/>
    <w:rsid w:val="00630C11"/>
    <w:rsid w:val="00632C84"/>
    <w:rsid w:val="00633125"/>
    <w:rsid w:val="00634A6F"/>
    <w:rsid w:val="006357DC"/>
    <w:rsid w:val="006377DD"/>
    <w:rsid w:val="0064052C"/>
    <w:rsid w:val="00640B63"/>
    <w:rsid w:val="00641403"/>
    <w:rsid w:val="00644F38"/>
    <w:rsid w:val="00652F6A"/>
    <w:rsid w:val="00654474"/>
    <w:rsid w:val="006578B5"/>
    <w:rsid w:val="00661B69"/>
    <w:rsid w:val="006655B0"/>
    <w:rsid w:val="00665CB6"/>
    <w:rsid w:val="0066749C"/>
    <w:rsid w:val="00675CE9"/>
    <w:rsid w:val="00680EA8"/>
    <w:rsid w:val="00681ED1"/>
    <w:rsid w:val="006826B9"/>
    <w:rsid w:val="00682A1D"/>
    <w:rsid w:val="0068578C"/>
    <w:rsid w:val="00690396"/>
    <w:rsid w:val="00691D0E"/>
    <w:rsid w:val="00692DB9"/>
    <w:rsid w:val="006972EC"/>
    <w:rsid w:val="00697A1D"/>
    <w:rsid w:val="006A1325"/>
    <w:rsid w:val="006A4697"/>
    <w:rsid w:val="006A59CA"/>
    <w:rsid w:val="006A64D9"/>
    <w:rsid w:val="006B1E61"/>
    <w:rsid w:val="006B3909"/>
    <w:rsid w:val="006B6FA1"/>
    <w:rsid w:val="006C2088"/>
    <w:rsid w:val="006C4897"/>
    <w:rsid w:val="006C6E64"/>
    <w:rsid w:val="006D0B5C"/>
    <w:rsid w:val="006D252B"/>
    <w:rsid w:val="006D4E71"/>
    <w:rsid w:val="006E0C59"/>
    <w:rsid w:val="006E119A"/>
    <w:rsid w:val="006E2B98"/>
    <w:rsid w:val="006E7A59"/>
    <w:rsid w:val="006F0C55"/>
    <w:rsid w:val="006F2AFC"/>
    <w:rsid w:val="006F457C"/>
    <w:rsid w:val="006F77D5"/>
    <w:rsid w:val="006F7ED5"/>
    <w:rsid w:val="00703324"/>
    <w:rsid w:val="0070522E"/>
    <w:rsid w:val="00707380"/>
    <w:rsid w:val="00710405"/>
    <w:rsid w:val="007126AF"/>
    <w:rsid w:val="00714AB4"/>
    <w:rsid w:val="00715633"/>
    <w:rsid w:val="00716728"/>
    <w:rsid w:val="00717943"/>
    <w:rsid w:val="007229F9"/>
    <w:rsid w:val="00730C9F"/>
    <w:rsid w:val="00731724"/>
    <w:rsid w:val="00736D80"/>
    <w:rsid w:val="00745B7C"/>
    <w:rsid w:val="00746095"/>
    <w:rsid w:val="00746C70"/>
    <w:rsid w:val="00752329"/>
    <w:rsid w:val="0075242E"/>
    <w:rsid w:val="00752B54"/>
    <w:rsid w:val="007611A7"/>
    <w:rsid w:val="00761C26"/>
    <w:rsid w:val="00766616"/>
    <w:rsid w:val="00766C90"/>
    <w:rsid w:val="00771502"/>
    <w:rsid w:val="00771625"/>
    <w:rsid w:val="00774B02"/>
    <w:rsid w:val="0077766A"/>
    <w:rsid w:val="00780130"/>
    <w:rsid w:val="007811A5"/>
    <w:rsid w:val="007849A4"/>
    <w:rsid w:val="00785976"/>
    <w:rsid w:val="0079106A"/>
    <w:rsid w:val="00795C2C"/>
    <w:rsid w:val="007A1002"/>
    <w:rsid w:val="007A25D8"/>
    <w:rsid w:val="007A262A"/>
    <w:rsid w:val="007A4A1F"/>
    <w:rsid w:val="007A6A66"/>
    <w:rsid w:val="007A7B76"/>
    <w:rsid w:val="007B1B4D"/>
    <w:rsid w:val="007B1EDF"/>
    <w:rsid w:val="007B4919"/>
    <w:rsid w:val="007B5093"/>
    <w:rsid w:val="007B67E0"/>
    <w:rsid w:val="007B6836"/>
    <w:rsid w:val="007C3B21"/>
    <w:rsid w:val="007D2824"/>
    <w:rsid w:val="007D7526"/>
    <w:rsid w:val="007E27CD"/>
    <w:rsid w:val="007E27DA"/>
    <w:rsid w:val="007E4778"/>
    <w:rsid w:val="007E5B81"/>
    <w:rsid w:val="007F078D"/>
    <w:rsid w:val="007F3421"/>
    <w:rsid w:val="007F6520"/>
    <w:rsid w:val="007F7746"/>
    <w:rsid w:val="00803402"/>
    <w:rsid w:val="00805B0F"/>
    <w:rsid w:val="00810F1D"/>
    <w:rsid w:val="00812823"/>
    <w:rsid w:val="00815423"/>
    <w:rsid w:val="00821924"/>
    <w:rsid w:val="00821DEE"/>
    <w:rsid w:val="008225EC"/>
    <w:rsid w:val="008230A7"/>
    <w:rsid w:val="00825A2D"/>
    <w:rsid w:val="00831A4E"/>
    <w:rsid w:val="00832D21"/>
    <w:rsid w:val="008333BC"/>
    <w:rsid w:val="0083523C"/>
    <w:rsid w:val="008373F8"/>
    <w:rsid w:val="008440BF"/>
    <w:rsid w:val="008442F5"/>
    <w:rsid w:val="00846EE1"/>
    <w:rsid w:val="008522E8"/>
    <w:rsid w:val="00854275"/>
    <w:rsid w:val="00860169"/>
    <w:rsid w:val="008619F3"/>
    <w:rsid w:val="00863A03"/>
    <w:rsid w:val="00866CB4"/>
    <w:rsid w:val="008731F4"/>
    <w:rsid w:val="00873D9B"/>
    <w:rsid w:val="00877B1A"/>
    <w:rsid w:val="00880DEA"/>
    <w:rsid w:val="00881032"/>
    <w:rsid w:val="008825CC"/>
    <w:rsid w:val="0088787B"/>
    <w:rsid w:val="00890834"/>
    <w:rsid w:val="008956E3"/>
    <w:rsid w:val="00897D7A"/>
    <w:rsid w:val="008A05AD"/>
    <w:rsid w:val="008A4124"/>
    <w:rsid w:val="008A7891"/>
    <w:rsid w:val="008B4738"/>
    <w:rsid w:val="008B773F"/>
    <w:rsid w:val="008C0530"/>
    <w:rsid w:val="008C3CC9"/>
    <w:rsid w:val="008C50C6"/>
    <w:rsid w:val="008C6062"/>
    <w:rsid w:val="008D029A"/>
    <w:rsid w:val="008D2EE0"/>
    <w:rsid w:val="008E4FF6"/>
    <w:rsid w:val="008E7897"/>
    <w:rsid w:val="008F0A13"/>
    <w:rsid w:val="008F1580"/>
    <w:rsid w:val="008F3701"/>
    <w:rsid w:val="009014B4"/>
    <w:rsid w:val="009023CD"/>
    <w:rsid w:val="00904D22"/>
    <w:rsid w:val="00907FFB"/>
    <w:rsid w:val="0091001D"/>
    <w:rsid w:val="00915480"/>
    <w:rsid w:val="00915887"/>
    <w:rsid w:val="00917136"/>
    <w:rsid w:val="0092292C"/>
    <w:rsid w:val="00924596"/>
    <w:rsid w:val="0092492C"/>
    <w:rsid w:val="00924AB2"/>
    <w:rsid w:val="00925CFD"/>
    <w:rsid w:val="00927181"/>
    <w:rsid w:val="00927C28"/>
    <w:rsid w:val="00932954"/>
    <w:rsid w:val="00940736"/>
    <w:rsid w:val="00942702"/>
    <w:rsid w:val="00946296"/>
    <w:rsid w:val="00946D87"/>
    <w:rsid w:val="00951A01"/>
    <w:rsid w:val="0095447B"/>
    <w:rsid w:val="009547DC"/>
    <w:rsid w:val="00954D11"/>
    <w:rsid w:val="00956CA8"/>
    <w:rsid w:val="00962F85"/>
    <w:rsid w:val="00972160"/>
    <w:rsid w:val="0097363D"/>
    <w:rsid w:val="009779DA"/>
    <w:rsid w:val="009803AE"/>
    <w:rsid w:val="0098042A"/>
    <w:rsid w:val="0098149D"/>
    <w:rsid w:val="00981E80"/>
    <w:rsid w:val="00982D59"/>
    <w:rsid w:val="00983CF2"/>
    <w:rsid w:val="00985094"/>
    <w:rsid w:val="00997663"/>
    <w:rsid w:val="009A0351"/>
    <w:rsid w:val="009A7C32"/>
    <w:rsid w:val="009B235C"/>
    <w:rsid w:val="009B5AD1"/>
    <w:rsid w:val="009C2F66"/>
    <w:rsid w:val="009C3FD7"/>
    <w:rsid w:val="009C4386"/>
    <w:rsid w:val="009C563A"/>
    <w:rsid w:val="009C5F0B"/>
    <w:rsid w:val="009D0AAF"/>
    <w:rsid w:val="009D1849"/>
    <w:rsid w:val="009D506E"/>
    <w:rsid w:val="009D6E82"/>
    <w:rsid w:val="009E1609"/>
    <w:rsid w:val="009E4C16"/>
    <w:rsid w:val="00A065C0"/>
    <w:rsid w:val="00A06615"/>
    <w:rsid w:val="00A079BD"/>
    <w:rsid w:val="00A1056D"/>
    <w:rsid w:val="00A12D66"/>
    <w:rsid w:val="00A2005D"/>
    <w:rsid w:val="00A2039C"/>
    <w:rsid w:val="00A21F91"/>
    <w:rsid w:val="00A23859"/>
    <w:rsid w:val="00A255BD"/>
    <w:rsid w:val="00A30802"/>
    <w:rsid w:val="00A30974"/>
    <w:rsid w:val="00A31354"/>
    <w:rsid w:val="00A40175"/>
    <w:rsid w:val="00A411C1"/>
    <w:rsid w:val="00A41B13"/>
    <w:rsid w:val="00A426BD"/>
    <w:rsid w:val="00A4365E"/>
    <w:rsid w:val="00A43B6F"/>
    <w:rsid w:val="00A444FA"/>
    <w:rsid w:val="00A5230E"/>
    <w:rsid w:val="00A53B46"/>
    <w:rsid w:val="00A54441"/>
    <w:rsid w:val="00A54DFF"/>
    <w:rsid w:val="00A55D95"/>
    <w:rsid w:val="00A6071D"/>
    <w:rsid w:val="00A60BB1"/>
    <w:rsid w:val="00A62609"/>
    <w:rsid w:val="00A6476C"/>
    <w:rsid w:val="00A660BE"/>
    <w:rsid w:val="00A676CA"/>
    <w:rsid w:val="00A67A77"/>
    <w:rsid w:val="00A73F67"/>
    <w:rsid w:val="00A82E5C"/>
    <w:rsid w:val="00A90E31"/>
    <w:rsid w:val="00A918FE"/>
    <w:rsid w:val="00A91EED"/>
    <w:rsid w:val="00A92CA1"/>
    <w:rsid w:val="00A9304F"/>
    <w:rsid w:val="00AA0A96"/>
    <w:rsid w:val="00AA0D05"/>
    <w:rsid w:val="00AA5905"/>
    <w:rsid w:val="00AB04EA"/>
    <w:rsid w:val="00AB0B5B"/>
    <w:rsid w:val="00AB6A7B"/>
    <w:rsid w:val="00AB7274"/>
    <w:rsid w:val="00AB7584"/>
    <w:rsid w:val="00AC1F70"/>
    <w:rsid w:val="00AC38D8"/>
    <w:rsid w:val="00AC60A7"/>
    <w:rsid w:val="00AC7246"/>
    <w:rsid w:val="00AD42FD"/>
    <w:rsid w:val="00AD4362"/>
    <w:rsid w:val="00AD7877"/>
    <w:rsid w:val="00AE2646"/>
    <w:rsid w:val="00AE2C23"/>
    <w:rsid w:val="00AE2DAF"/>
    <w:rsid w:val="00AF2010"/>
    <w:rsid w:val="00AF360C"/>
    <w:rsid w:val="00AF74E3"/>
    <w:rsid w:val="00B0250A"/>
    <w:rsid w:val="00B02780"/>
    <w:rsid w:val="00B03540"/>
    <w:rsid w:val="00B053DE"/>
    <w:rsid w:val="00B07229"/>
    <w:rsid w:val="00B208E9"/>
    <w:rsid w:val="00B225EA"/>
    <w:rsid w:val="00B24985"/>
    <w:rsid w:val="00B25F94"/>
    <w:rsid w:val="00B267DD"/>
    <w:rsid w:val="00B342C3"/>
    <w:rsid w:val="00B34983"/>
    <w:rsid w:val="00B36563"/>
    <w:rsid w:val="00B369A1"/>
    <w:rsid w:val="00B40D6B"/>
    <w:rsid w:val="00B419D7"/>
    <w:rsid w:val="00B43D1F"/>
    <w:rsid w:val="00B45095"/>
    <w:rsid w:val="00B46891"/>
    <w:rsid w:val="00B5183D"/>
    <w:rsid w:val="00B562A3"/>
    <w:rsid w:val="00B638D9"/>
    <w:rsid w:val="00B65715"/>
    <w:rsid w:val="00B665A7"/>
    <w:rsid w:val="00B665DD"/>
    <w:rsid w:val="00B67E89"/>
    <w:rsid w:val="00B73BA0"/>
    <w:rsid w:val="00B7791E"/>
    <w:rsid w:val="00B77C65"/>
    <w:rsid w:val="00B8212C"/>
    <w:rsid w:val="00B82700"/>
    <w:rsid w:val="00B83701"/>
    <w:rsid w:val="00B86905"/>
    <w:rsid w:val="00B92E38"/>
    <w:rsid w:val="00BA13E4"/>
    <w:rsid w:val="00BA2169"/>
    <w:rsid w:val="00BA30B5"/>
    <w:rsid w:val="00BA3F7A"/>
    <w:rsid w:val="00BB0059"/>
    <w:rsid w:val="00BB4E2E"/>
    <w:rsid w:val="00BC5C44"/>
    <w:rsid w:val="00BD21AA"/>
    <w:rsid w:val="00BD328E"/>
    <w:rsid w:val="00BE2991"/>
    <w:rsid w:val="00BE2BF1"/>
    <w:rsid w:val="00BE4537"/>
    <w:rsid w:val="00BF00FD"/>
    <w:rsid w:val="00BF29BF"/>
    <w:rsid w:val="00BF4EA1"/>
    <w:rsid w:val="00BF65D3"/>
    <w:rsid w:val="00C01743"/>
    <w:rsid w:val="00C01D52"/>
    <w:rsid w:val="00C05630"/>
    <w:rsid w:val="00C061A2"/>
    <w:rsid w:val="00C10D1D"/>
    <w:rsid w:val="00C1406D"/>
    <w:rsid w:val="00C275BB"/>
    <w:rsid w:val="00C323E8"/>
    <w:rsid w:val="00C4005B"/>
    <w:rsid w:val="00C5066B"/>
    <w:rsid w:val="00C51C60"/>
    <w:rsid w:val="00C53121"/>
    <w:rsid w:val="00C532F7"/>
    <w:rsid w:val="00C54D21"/>
    <w:rsid w:val="00C62922"/>
    <w:rsid w:val="00C64573"/>
    <w:rsid w:val="00C670C7"/>
    <w:rsid w:val="00C7220D"/>
    <w:rsid w:val="00C73AA2"/>
    <w:rsid w:val="00C75D46"/>
    <w:rsid w:val="00C843DA"/>
    <w:rsid w:val="00C845FC"/>
    <w:rsid w:val="00C86FAB"/>
    <w:rsid w:val="00C87235"/>
    <w:rsid w:val="00C90ACC"/>
    <w:rsid w:val="00C90E84"/>
    <w:rsid w:val="00C93935"/>
    <w:rsid w:val="00C97B0C"/>
    <w:rsid w:val="00CA144B"/>
    <w:rsid w:val="00CA5DC0"/>
    <w:rsid w:val="00CB3721"/>
    <w:rsid w:val="00CB688C"/>
    <w:rsid w:val="00CC02D9"/>
    <w:rsid w:val="00CC1960"/>
    <w:rsid w:val="00CC3F89"/>
    <w:rsid w:val="00CC457E"/>
    <w:rsid w:val="00CC6E4A"/>
    <w:rsid w:val="00CD14AE"/>
    <w:rsid w:val="00CD32CC"/>
    <w:rsid w:val="00CD634C"/>
    <w:rsid w:val="00CE0034"/>
    <w:rsid w:val="00CE1DA0"/>
    <w:rsid w:val="00CE2C61"/>
    <w:rsid w:val="00CE6DC4"/>
    <w:rsid w:val="00CE7463"/>
    <w:rsid w:val="00CF5851"/>
    <w:rsid w:val="00CF666C"/>
    <w:rsid w:val="00CF77EB"/>
    <w:rsid w:val="00D07A9D"/>
    <w:rsid w:val="00D10793"/>
    <w:rsid w:val="00D10FBD"/>
    <w:rsid w:val="00D131DC"/>
    <w:rsid w:val="00D157C3"/>
    <w:rsid w:val="00D157C8"/>
    <w:rsid w:val="00D164D5"/>
    <w:rsid w:val="00D24685"/>
    <w:rsid w:val="00D269E9"/>
    <w:rsid w:val="00D2724A"/>
    <w:rsid w:val="00D337AE"/>
    <w:rsid w:val="00D35EC2"/>
    <w:rsid w:val="00D37838"/>
    <w:rsid w:val="00D37F36"/>
    <w:rsid w:val="00D4297F"/>
    <w:rsid w:val="00D42B20"/>
    <w:rsid w:val="00D43A4C"/>
    <w:rsid w:val="00D455E0"/>
    <w:rsid w:val="00D50349"/>
    <w:rsid w:val="00D52348"/>
    <w:rsid w:val="00D53AE0"/>
    <w:rsid w:val="00D541FA"/>
    <w:rsid w:val="00D549E5"/>
    <w:rsid w:val="00D5593A"/>
    <w:rsid w:val="00D630C9"/>
    <w:rsid w:val="00D6381E"/>
    <w:rsid w:val="00D6407B"/>
    <w:rsid w:val="00D66578"/>
    <w:rsid w:val="00D66CA8"/>
    <w:rsid w:val="00D712CD"/>
    <w:rsid w:val="00D72163"/>
    <w:rsid w:val="00D72D9A"/>
    <w:rsid w:val="00D73914"/>
    <w:rsid w:val="00D74362"/>
    <w:rsid w:val="00D7620B"/>
    <w:rsid w:val="00D7648E"/>
    <w:rsid w:val="00D76DEE"/>
    <w:rsid w:val="00D76ED9"/>
    <w:rsid w:val="00D77165"/>
    <w:rsid w:val="00D82F91"/>
    <w:rsid w:val="00D85C35"/>
    <w:rsid w:val="00D922B6"/>
    <w:rsid w:val="00D953A9"/>
    <w:rsid w:val="00D97F58"/>
    <w:rsid w:val="00DA24E0"/>
    <w:rsid w:val="00DA483A"/>
    <w:rsid w:val="00DA5708"/>
    <w:rsid w:val="00DA694D"/>
    <w:rsid w:val="00DB0853"/>
    <w:rsid w:val="00DB1221"/>
    <w:rsid w:val="00DC0B83"/>
    <w:rsid w:val="00DC1190"/>
    <w:rsid w:val="00DC3991"/>
    <w:rsid w:val="00DC5F91"/>
    <w:rsid w:val="00DC7D37"/>
    <w:rsid w:val="00DD13CC"/>
    <w:rsid w:val="00DD2D18"/>
    <w:rsid w:val="00DD308A"/>
    <w:rsid w:val="00DD32F4"/>
    <w:rsid w:val="00DD4F14"/>
    <w:rsid w:val="00DD5268"/>
    <w:rsid w:val="00DD7F50"/>
    <w:rsid w:val="00DE3DE7"/>
    <w:rsid w:val="00DE45D2"/>
    <w:rsid w:val="00DE534F"/>
    <w:rsid w:val="00E00355"/>
    <w:rsid w:val="00E00550"/>
    <w:rsid w:val="00E02987"/>
    <w:rsid w:val="00E0333D"/>
    <w:rsid w:val="00E043FC"/>
    <w:rsid w:val="00E118BF"/>
    <w:rsid w:val="00E150E4"/>
    <w:rsid w:val="00E1666E"/>
    <w:rsid w:val="00E1700B"/>
    <w:rsid w:val="00E21503"/>
    <w:rsid w:val="00E23AA5"/>
    <w:rsid w:val="00E2593E"/>
    <w:rsid w:val="00E26620"/>
    <w:rsid w:val="00E27380"/>
    <w:rsid w:val="00E279CC"/>
    <w:rsid w:val="00E27F8A"/>
    <w:rsid w:val="00E30819"/>
    <w:rsid w:val="00E3094F"/>
    <w:rsid w:val="00E31CAF"/>
    <w:rsid w:val="00E35514"/>
    <w:rsid w:val="00E40A71"/>
    <w:rsid w:val="00E41943"/>
    <w:rsid w:val="00E41CB1"/>
    <w:rsid w:val="00E42B85"/>
    <w:rsid w:val="00E445A6"/>
    <w:rsid w:val="00E44F12"/>
    <w:rsid w:val="00E45DFF"/>
    <w:rsid w:val="00E46632"/>
    <w:rsid w:val="00E46D63"/>
    <w:rsid w:val="00E50DB2"/>
    <w:rsid w:val="00E520A5"/>
    <w:rsid w:val="00E524E7"/>
    <w:rsid w:val="00E5367F"/>
    <w:rsid w:val="00E54259"/>
    <w:rsid w:val="00E55BE6"/>
    <w:rsid w:val="00E67897"/>
    <w:rsid w:val="00E81063"/>
    <w:rsid w:val="00E83ED2"/>
    <w:rsid w:val="00E876F4"/>
    <w:rsid w:val="00E96207"/>
    <w:rsid w:val="00E96B3E"/>
    <w:rsid w:val="00EA0233"/>
    <w:rsid w:val="00EA1B0D"/>
    <w:rsid w:val="00EA2353"/>
    <w:rsid w:val="00EA33F3"/>
    <w:rsid w:val="00EA3FA3"/>
    <w:rsid w:val="00EA5158"/>
    <w:rsid w:val="00EA6651"/>
    <w:rsid w:val="00EA6F3F"/>
    <w:rsid w:val="00EA7124"/>
    <w:rsid w:val="00EB081E"/>
    <w:rsid w:val="00EB0D6E"/>
    <w:rsid w:val="00EB1427"/>
    <w:rsid w:val="00EB1CE8"/>
    <w:rsid w:val="00EB6098"/>
    <w:rsid w:val="00EB6BED"/>
    <w:rsid w:val="00EC1CC7"/>
    <w:rsid w:val="00EC428A"/>
    <w:rsid w:val="00ED0D2E"/>
    <w:rsid w:val="00ED34EE"/>
    <w:rsid w:val="00ED6B90"/>
    <w:rsid w:val="00EE177D"/>
    <w:rsid w:val="00EE5EF5"/>
    <w:rsid w:val="00EF2634"/>
    <w:rsid w:val="00EF6CC3"/>
    <w:rsid w:val="00EF7AB2"/>
    <w:rsid w:val="00F006DB"/>
    <w:rsid w:val="00F02AE6"/>
    <w:rsid w:val="00F127B9"/>
    <w:rsid w:val="00F25593"/>
    <w:rsid w:val="00F304BD"/>
    <w:rsid w:val="00F35DCC"/>
    <w:rsid w:val="00F41556"/>
    <w:rsid w:val="00F41A98"/>
    <w:rsid w:val="00F44C5B"/>
    <w:rsid w:val="00F47E3F"/>
    <w:rsid w:val="00F50E96"/>
    <w:rsid w:val="00F51313"/>
    <w:rsid w:val="00F520A9"/>
    <w:rsid w:val="00F600CE"/>
    <w:rsid w:val="00F61B02"/>
    <w:rsid w:val="00F6372B"/>
    <w:rsid w:val="00F658C7"/>
    <w:rsid w:val="00F66A63"/>
    <w:rsid w:val="00F7190F"/>
    <w:rsid w:val="00F77CD3"/>
    <w:rsid w:val="00F81E30"/>
    <w:rsid w:val="00F825FF"/>
    <w:rsid w:val="00F843A3"/>
    <w:rsid w:val="00F917DF"/>
    <w:rsid w:val="00F91B36"/>
    <w:rsid w:val="00F91CDA"/>
    <w:rsid w:val="00F91D41"/>
    <w:rsid w:val="00F92A83"/>
    <w:rsid w:val="00F92F0D"/>
    <w:rsid w:val="00F95BA1"/>
    <w:rsid w:val="00F97257"/>
    <w:rsid w:val="00FA4D3B"/>
    <w:rsid w:val="00FA631F"/>
    <w:rsid w:val="00FA65E1"/>
    <w:rsid w:val="00FB5069"/>
    <w:rsid w:val="00FB7741"/>
    <w:rsid w:val="00FC36BB"/>
    <w:rsid w:val="00FC74EA"/>
    <w:rsid w:val="00FD03CC"/>
    <w:rsid w:val="00FD3285"/>
    <w:rsid w:val="00FD658D"/>
    <w:rsid w:val="00FD6A82"/>
    <w:rsid w:val="00FE320B"/>
    <w:rsid w:val="00FE52A3"/>
    <w:rsid w:val="00FE6098"/>
    <w:rsid w:val="00FE615E"/>
    <w:rsid w:val="00FE719C"/>
    <w:rsid w:val="00FF138F"/>
    <w:rsid w:val="00FF2C83"/>
    <w:rsid w:val="00FF31AE"/>
    <w:rsid w:val="00FF74E5"/>
    <w:rsid w:val="00FF7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53F6B"/>
  <w15:docId w15:val="{46BC241F-5F76-4336-914C-C5137E9D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4B4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3DAA"/>
    <w:pPr>
      <w:ind w:left="720"/>
      <w:contextualSpacing/>
    </w:pPr>
  </w:style>
  <w:style w:type="character" w:styleId="Pogrubienie">
    <w:name w:val="Strong"/>
    <w:basedOn w:val="Domylnaczcionkaakapitu"/>
    <w:uiPriority w:val="22"/>
    <w:qFormat/>
    <w:rsid w:val="002848AC"/>
    <w:rPr>
      <w:b/>
      <w:bCs/>
    </w:rPr>
  </w:style>
  <w:style w:type="paragraph" w:styleId="Tekstpodstawowy">
    <w:name w:val="Body Text"/>
    <w:basedOn w:val="Normalny"/>
    <w:link w:val="TekstpodstawowyZnak"/>
    <w:rsid w:val="000B5CA8"/>
    <w:pPr>
      <w:spacing w:after="120"/>
      <w:ind w:left="624"/>
    </w:pPr>
    <w:rPr>
      <w:szCs w:val="20"/>
    </w:rPr>
  </w:style>
  <w:style w:type="character" w:customStyle="1" w:styleId="TekstpodstawowyZnak">
    <w:name w:val="Tekst podstawowy Znak"/>
    <w:basedOn w:val="Domylnaczcionkaakapitu"/>
    <w:link w:val="Tekstpodstawowy"/>
    <w:rsid w:val="000B5CA8"/>
    <w:rPr>
      <w:sz w:val="24"/>
    </w:rPr>
  </w:style>
  <w:style w:type="paragraph" w:styleId="NormalnyWeb">
    <w:name w:val="Normal (Web)"/>
    <w:basedOn w:val="Normalny"/>
    <w:uiPriority w:val="99"/>
    <w:unhideWhenUsed/>
    <w:rsid w:val="004253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8549">
      <w:bodyDiv w:val="1"/>
      <w:marLeft w:val="0"/>
      <w:marRight w:val="0"/>
      <w:marTop w:val="0"/>
      <w:marBottom w:val="0"/>
      <w:divBdr>
        <w:top w:val="none" w:sz="0" w:space="0" w:color="auto"/>
        <w:left w:val="none" w:sz="0" w:space="0" w:color="auto"/>
        <w:bottom w:val="none" w:sz="0" w:space="0" w:color="auto"/>
        <w:right w:val="none" w:sz="0" w:space="0" w:color="auto"/>
      </w:divBdr>
    </w:div>
    <w:div w:id="854005270">
      <w:bodyDiv w:val="1"/>
      <w:marLeft w:val="0"/>
      <w:marRight w:val="0"/>
      <w:marTop w:val="0"/>
      <w:marBottom w:val="0"/>
      <w:divBdr>
        <w:top w:val="none" w:sz="0" w:space="0" w:color="auto"/>
        <w:left w:val="none" w:sz="0" w:space="0" w:color="auto"/>
        <w:bottom w:val="none" w:sz="0" w:space="0" w:color="auto"/>
        <w:right w:val="none" w:sz="0" w:space="0" w:color="auto"/>
      </w:divBdr>
    </w:div>
    <w:div w:id="1799637823">
      <w:bodyDiv w:val="1"/>
      <w:marLeft w:val="0"/>
      <w:marRight w:val="0"/>
      <w:marTop w:val="0"/>
      <w:marBottom w:val="0"/>
      <w:divBdr>
        <w:top w:val="none" w:sz="0" w:space="0" w:color="auto"/>
        <w:left w:val="none" w:sz="0" w:space="0" w:color="auto"/>
        <w:bottom w:val="none" w:sz="0" w:space="0" w:color="auto"/>
        <w:right w:val="none" w:sz="0" w:space="0" w:color="auto"/>
      </w:divBdr>
    </w:div>
    <w:div w:id="193108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837F3-C18E-43D7-ABBA-F1F0D0F851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2549EE-E969-47DA-8A73-49C2D1354302}">
  <ds:schemaRefs>
    <ds:schemaRef ds:uri="http://schemas.microsoft.com/sharepoint/v3/contenttype/forms"/>
  </ds:schemaRefs>
</ds:datastoreItem>
</file>

<file path=customXml/itemProps3.xml><?xml version="1.0" encoding="utf-8"?>
<ds:datastoreItem xmlns:ds="http://schemas.openxmlformats.org/officeDocument/2006/customXml" ds:itemID="{0712C85B-FD1C-4FEE-86FB-0134EFE2D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2103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NOWY IBUFEN®</vt:lpstr>
    </vt:vector>
  </TitlesOfParts>
  <Company>Polpharma</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IBUFEN®</dc:title>
  <dc:creator>ewicher</dc:creator>
  <cp:lastModifiedBy>Ciuchta Małgorzata</cp:lastModifiedBy>
  <cp:revision>2</cp:revision>
  <dcterms:created xsi:type="dcterms:W3CDTF">2019-07-05T13:13:00Z</dcterms:created>
  <dcterms:modified xsi:type="dcterms:W3CDTF">2019-07-05T13:13:00Z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ies>
</file>