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BAFD" w14:textId="0D253BF9" w:rsidR="00665A8F" w:rsidRPr="00DC3438" w:rsidRDefault="00665A8F" w:rsidP="00665A8F">
      <w:pPr>
        <w:spacing w:after="0" w:line="240" w:lineRule="auto"/>
        <w:jc w:val="center"/>
        <w:rPr>
          <w:i/>
          <w:iCs/>
        </w:rPr>
      </w:pPr>
      <w:bookmarkStart w:id="0" w:name="_GoBack"/>
      <w:bookmarkEnd w:id="0"/>
      <w:r w:rsidRPr="00DC3438">
        <w:rPr>
          <w:i/>
          <w:iCs/>
        </w:rPr>
        <w:t>OPIS DO GAZETEK</w:t>
      </w:r>
    </w:p>
    <w:p w14:paraId="610B0E58" w14:textId="00323C96" w:rsidR="00665A8F" w:rsidRDefault="00665A8F" w:rsidP="00665A8F">
      <w:pPr>
        <w:spacing w:after="0" w:line="240" w:lineRule="auto"/>
        <w:jc w:val="center"/>
      </w:pPr>
    </w:p>
    <w:p w14:paraId="224AE836" w14:textId="0047482D" w:rsidR="00665A8F" w:rsidRPr="00665A8F" w:rsidRDefault="00665A8F" w:rsidP="00665A8F">
      <w:pPr>
        <w:spacing w:after="0" w:line="240" w:lineRule="auto"/>
        <w:jc w:val="center"/>
      </w:pPr>
      <w:r w:rsidRPr="00CC7C4B">
        <w:rPr>
          <w:b/>
          <w:bCs/>
          <w:sz w:val="32"/>
          <w:szCs w:val="32"/>
        </w:rPr>
        <w:t>HELP4SKIN Gojenie pęknięć skóry</w:t>
      </w:r>
      <w:r w:rsidRPr="00CC7C4B">
        <w:rPr>
          <w:sz w:val="32"/>
          <w:szCs w:val="32"/>
        </w:rPr>
        <w:t xml:space="preserve"> stóp i dłoni</w:t>
      </w:r>
    </w:p>
    <w:p w14:paraId="4B21126D" w14:textId="4ECCB2EB" w:rsidR="00665A8F" w:rsidRPr="00665A8F" w:rsidRDefault="00665A8F" w:rsidP="00665A8F">
      <w:pPr>
        <w:spacing w:after="0" w:line="240" w:lineRule="auto"/>
        <w:jc w:val="center"/>
      </w:pPr>
    </w:p>
    <w:p w14:paraId="1DF8BA9D" w14:textId="224F7EE7" w:rsidR="00665A8F" w:rsidRPr="00665A8F" w:rsidRDefault="00665A8F" w:rsidP="00665A8F">
      <w:pPr>
        <w:spacing w:after="0" w:line="240" w:lineRule="auto"/>
        <w:jc w:val="center"/>
      </w:pPr>
      <w:r w:rsidRPr="00CC7C4B">
        <w:rPr>
          <w:sz w:val="24"/>
          <w:szCs w:val="24"/>
        </w:rPr>
        <w:t>Plaster w żelu wspomagający gojenie</w:t>
      </w:r>
    </w:p>
    <w:p w14:paraId="5C3E1E7B" w14:textId="108C801E" w:rsidR="00665A8F" w:rsidRPr="00CF1E1A" w:rsidRDefault="00665A8F" w:rsidP="00665A8F">
      <w:pPr>
        <w:spacing w:after="0" w:line="240" w:lineRule="auto"/>
      </w:pPr>
    </w:p>
    <w:p w14:paraId="6441A3E7" w14:textId="20D87744" w:rsidR="00665A8F" w:rsidRPr="00CF1E1A" w:rsidRDefault="00665A8F" w:rsidP="00665A8F">
      <w:pPr>
        <w:spacing w:after="0" w:line="240" w:lineRule="auto"/>
      </w:pPr>
    </w:p>
    <w:p w14:paraId="51FD6E1F" w14:textId="0F3C9731" w:rsidR="00665A8F" w:rsidRDefault="00DC3438" w:rsidP="00665A8F">
      <w:pPr>
        <w:spacing w:after="0" w:line="240" w:lineRule="auto"/>
      </w:pPr>
      <w:r w:rsidRPr="00DC343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93632E" wp14:editId="4B4BB510">
            <wp:simplePos x="0" y="0"/>
            <wp:positionH relativeFrom="margin">
              <wp:posOffset>1975485</wp:posOffset>
            </wp:positionH>
            <wp:positionV relativeFrom="paragraph">
              <wp:posOffset>78105</wp:posOffset>
            </wp:positionV>
            <wp:extent cx="1781175" cy="2483485"/>
            <wp:effectExtent l="0" t="0" r="9525" b="0"/>
            <wp:wrapTight wrapText="bothSides">
              <wp:wrapPolygon edited="0">
                <wp:start x="231" y="497"/>
                <wp:lineTo x="0" y="17894"/>
                <wp:lineTo x="0" y="21374"/>
                <wp:lineTo x="21484" y="21374"/>
                <wp:lineTo x="21484" y="1491"/>
                <wp:lineTo x="21253" y="1325"/>
                <wp:lineTo x="18943" y="497"/>
                <wp:lineTo x="231" y="497"/>
              </wp:wrapPolygon>
            </wp:wrapTight>
            <wp:docPr id="5" name="Obraz 4" descr="Obraz zawierający żywność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096D9C-09FE-4F8D-81F3-30E587FA36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żywność&#10;&#10;Opis wygenerowany automatyczni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096D9C-09FE-4F8D-81F3-30E587FA36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6" t="15741" r="24999" b="27355"/>
                    <a:stretch/>
                  </pic:blipFill>
                  <pic:spPr>
                    <a:xfrm>
                      <a:off x="0" y="0"/>
                      <a:ext cx="178117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CF607" w14:textId="463C37FC" w:rsidR="00DC3438" w:rsidRDefault="00DC3438" w:rsidP="00DC3438">
      <w:pPr>
        <w:spacing w:after="0" w:line="240" w:lineRule="auto"/>
        <w:rPr>
          <w:b/>
          <w:bCs/>
        </w:rPr>
      </w:pPr>
    </w:p>
    <w:p w14:paraId="3C1AAC1D" w14:textId="02D513ED" w:rsidR="00DC3438" w:rsidRDefault="00DC3438" w:rsidP="00DC3438">
      <w:pPr>
        <w:spacing w:after="0" w:line="240" w:lineRule="auto"/>
        <w:rPr>
          <w:b/>
          <w:bCs/>
        </w:rPr>
      </w:pPr>
    </w:p>
    <w:p w14:paraId="51EF476A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319066E8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28CE3D7C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6C0ABD7E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753015A2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2A6E54FA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623C683B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017EEA0A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7ECBF502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53B387D4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1925DDD0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17516763" w14:textId="7E0178FD" w:rsidR="00DC3438" w:rsidRDefault="00DC3438" w:rsidP="00DC3438">
      <w:pPr>
        <w:spacing w:after="0" w:line="240" w:lineRule="auto"/>
        <w:rPr>
          <w:b/>
          <w:bCs/>
        </w:rPr>
      </w:pPr>
    </w:p>
    <w:p w14:paraId="198B6C50" w14:textId="14C6E9D8" w:rsidR="00CF1E1A" w:rsidRDefault="00CF1E1A" w:rsidP="00DC3438">
      <w:pPr>
        <w:spacing w:after="0" w:line="240" w:lineRule="auto"/>
        <w:rPr>
          <w:b/>
          <w:bCs/>
        </w:rPr>
      </w:pPr>
    </w:p>
    <w:p w14:paraId="2E05C076" w14:textId="309BBFA7" w:rsidR="00CF1E1A" w:rsidRPr="00CF1E1A" w:rsidRDefault="00CF1E1A" w:rsidP="00CF1E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F1E1A">
        <w:rPr>
          <w:b/>
          <w:bCs/>
          <w:sz w:val="32"/>
          <w:szCs w:val="32"/>
        </w:rPr>
        <w:t>WYRÓB MEDYCZNY</w:t>
      </w:r>
    </w:p>
    <w:p w14:paraId="4E6BC210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6405EFE5" w14:textId="77777777" w:rsidR="00DC3438" w:rsidRPr="00DC3438" w:rsidRDefault="00DC3438" w:rsidP="00DC3438">
      <w:pPr>
        <w:spacing w:after="0" w:line="240" w:lineRule="auto"/>
      </w:pPr>
    </w:p>
    <w:p w14:paraId="7BB07E19" w14:textId="3BC915CF" w:rsidR="00DC3438" w:rsidRPr="00071AC7" w:rsidRDefault="00DC3438" w:rsidP="00DC3438">
      <w:pPr>
        <w:spacing w:after="0" w:line="240" w:lineRule="auto"/>
        <w:rPr>
          <w:b/>
          <w:bCs/>
        </w:rPr>
      </w:pPr>
      <w:r w:rsidRPr="00DC3438">
        <w:rPr>
          <w:b/>
          <w:bCs/>
        </w:rPr>
        <w:t xml:space="preserve">Wspomaga leczenie drobnych pęknięć skóry, spierzchniętej skóry dłoni i stóp oraz niewielkich skaleczeń. </w:t>
      </w:r>
    </w:p>
    <w:p w14:paraId="457F784F" w14:textId="77777777" w:rsidR="00DC3438" w:rsidRPr="00DC3438" w:rsidRDefault="00DC3438" w:rsidP="00DC3438">
      <w:pPr>
        <w:spacing w:after="0" w:line="240" w:lineRule="auto"/>
      </w:pPr>
    </w:p>
    <w:p w14:paraId="4D6CB9AB" w14:textId="0B50215D" w:rsidR="00DC3438" w:rsidRPr="00DC3438" w:rsidRDefault="00DC3438" w:rsidP="00DC3438">
      <w:pPr>
        <w:spacing w:after="0" w:line="240" w:lineRule="auto"/>
      </w:pPr>
      <w:r w:rsidRPr="00DC3438">
        <w:t xml:space="preserve">Ma formę </w:t>
      </w:r>
      <w:r w:rsidR="00071AC7">
        <w:t xml:space="preserve">wyjątkowego </w:t>
      </w:r>
      <w:r w:rsidRPr="00DC3438">
        <w:t>żelu, który tworzy na powierzchni uszkodzonej skóry przezroczystą, elastyczną warstwę ochronną. W efekcie:</w:t>
      </w:r>
    </w:p>
    <w:p w14:paraId="5F1BB8ED" w14:textId="7847C0AE" w:rsidR="00DC3438" w:rsidRPr="00DC3438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>wspomaga gojenie</w:t>
      </w:r>
      <w:r>
        <w:t xml:space="preserve">, </w:t>
      </w:r>
      <w:r w:rsidRPr="00DC3438">
        <w:t>zmniejsza ból i zapobiega ponownemu otwarciu rany</w:t>
      </w:r>
      <w:r w:rsidR="00071AC7">
        <w:t>,</w:t>
      </w:r>
    </w:p>
    <w:p w14:paraId="459233D7" w14:textId="77777777" w:rsidR="00DC3438" w:rsidRPr="00DC3438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>zapewnia efekt bariery - chroni pękniętą skórę przed drażniącymi czynnikami zewnętrznymi, a także przed zabrudzeniem</w:t>
      </w:r>
    </w:p>
    <w:p w14:paraId="14DB8D7C" w14:textId="399DDD83" w:rsidR="00DC3438" w:rsidRPr="00DC3438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 xml:space="preserve">jest niezwykle praktyczny w użyciu – jest </w:t>
      </w:r>
      <w:r>
        <w:t>odporny na wodę oraz dostosowuje się do kształtu uszkodzonej skóry</w:t>
      </w:r>
      <w:r w:rsidR="00071AC7">
        <w:t>.</w:t>
      </w:r>
    </w:p>
    <w:p w14:paraId="2CBD9DCF" w14:textId="31BB4145" w:rsidR="00665A8F" w:rsidRDefault="00665A8F" w:rsidP="00665A8F">
      <w:pPr>
        <w:spacing w:after="0" w:line="240" w:lineRule="auto"/>
      </w:pPr>
    </w:p>
    <w:p w14:paraId="015BCD4B" w14:textId="5ED67D7A" w:rsidR="00665A8F" w:rsidRDefault="00665A8F" w:rsidP="00665A8F">
      <w:pPr>
        <w:spacing w:after="0" w:line="240" w:lineRule="auto"/>
      </w:pPr>
      <w:r>
        <w:t>Wystarcza na 80 aplikacji.</w:t>
      </w:r>
    </w:p>
    <w:p w14:paraId="659899FE" w14:textId="64D26D0D" w:rsidR="00DC3438" w:rsidRDefault="00DC3438" w:rsidP="00665A8F">
      <w:pPr>
        <w:spacing w:after="0" w:line="240" w:lineRule="auto"/>
      </w:pPr>
      <w:r>
        <w:t xml:space="preserve">Pojemność: 7 ml. </w:t>
      </w:r>
    </w:p>
    <w:p w14:paraId="3BC6D027" w14:textId="77777777" w:rsidR="008679D0" w:rsidRDefault="008679D0"/>
    <w:sectPr w:rsidR="0086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198"/>
    <w:multiLevelType w:val="hybridMultilevel"/>
    <w:tmpl w:val="44C8115A"/>
    <w:lvl w:ilvl="0" w:tplc="FDC4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2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8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6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F30205"/>
    <w:multiLevelType w:val="hybridMultilevel"/>
    <w:tmpl w:val="6662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B"/>
    <w:rsid w:val="00071AC7"/>
    <w:rsid w:val="002B1D4B"/>
    <w:rsid w:val="003D19F3"/>
    <w:rsid w:val="00665A8F"/>
    <w:rsid w:val="007D7593"/>
    <w:rsid w:val="008679D0"/>
    <w:rsid w:val="00C639AF"/>
    <w:rsid w:val="00CC7C4B"/>
    <w:rsid w:val="00CF1E1A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77A"/>
  <w15:chartTrackingRefBased/>
  <w15:docId w15:val="{CCA58E31-FD8B-4B81-959C-FB679AD1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61A69-A3F7-4189-8B21-C9C50E8127E1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c795e9a5-8920-4954-9141-eaafe1e2d940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2C66B-BF9B-47CD-9020-CD16B6797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67DAE-94C3-4780-B368-F83730FB8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Ciuchta Małgorzata</cp:lastModifiedBy>
  <cp:revision>2</cp:revision>
  <dcterms:created xsi:type="dcterms:W3CDTF">2020-01-02T15:24:00Z</dcterms:created>
  <dcterms:modified xsi:type="dcterms:W3CDTF">2020-01-02T15:24:00Z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