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7B98" w14:textId="77777777" w:rsidR="0014364D" w:rsidRDefault="0014364D" w:rsidP="0014364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Dedykowany dzieciom na gorączkę, ból i stan zapalny.</w:t>
      </w:r>
    </w:p>
    <w:p w14:paraId="7B9D2AEC" w14:textId="77777777" w:rsidR="00504B8A" w:rsidRPr="00E33CDB" w:rsidRDefault="00504B8A">
      <w:pPr>
        <w:rPr>
          <w:rFonts w:asciiTheme="minorHAnsi" w:hAnsiTheme="minorHAnsi" w:cs="Arial"/>
          <w:b/>
          <w:sz w:val="22"/>
          <w:szCs w:val="22"/>
        </w:rPr>
      </w:pPr>
    </w:p>
    <w:p w14:paraId="7B9D2AED" w14:textId="6A342B17" w:rsidR="00504B8A" w:rsidRPr="00E33CDB" w:rsidRDefault="00504B8A" w:rsidP="00504B8A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E33CDB">
        <w:rPr>
          <w:rFonts w:asciiTheme="minorHAnsi" w:hAnsiTheme="minorHAnsi" w:cs="Arial"/>
          <w:b/>
          <w:sz w:val="22"/>
          <w:szCs w:val="22"/>
        </w:rPr>
        <w:t>Ibufen</w:t>
      </w:r>
      <w:proofErr w:type="spellEnd"/>
      <w:r w:rsidRPr="00E33CDB">
        <w:rPr>
          <w:rFonts w:asciiTheme="minorHAnsi" w:hAnsiTheme="minorHAnsi" w:cs="Arial"/>
          <w:b/>
          <w:sz w:val="22"/>
          <w:szCs w:val="22"/>
        </w:rPr>
        <w:t xml:space="preserve">® dla dzieci </w:t>
      </w:r>
      <w:r w:rsidR="00E33CDB" w:rsidRPr="00E33CDB">
        <w:rPr>
          <w:rFonts w:asciiTheme="minorHAnsi" w:hAnsiTheme="minorHAnsi" w:cs="Arial"/>
          <w:b/>
          <w:sz w:val="22"/>
          <w:szCs w:val="22"/>
        </w:rPr>
        <w:t>FORTE</w:t>
      </w:r>
      <w:r w:rsidRPr="00E33CDB">
        <w:rPr>
          <w:rFonts w:asciiTheme="minorHAnsi" w:hAnsiTheme="minorHAnsi" w:cs="Arial"/>
          <w:b/>
          <w:sz w:val="22"/>
          <w:szCs w:val="22"/>
        </w:rPr>
        <w:t xml:space="preserve"> o smaku </w:t>
      </w:r>
      <w:r w:rsidR="00B458CA">
        <w:rPr>
          <w:rFonts w:asciiTheme="minorHAnsi" w:hAnsiTheme="minorHAnsi" w:cs="Arial"/>
          <w:b/>
          <w:sz w:val="22"/>
          <w:szCs w:val="22"/>
        </w:rPr>
        <w:t>malinowym</w:t>
      </w:r>
    </w:p>
    <w:p w14:paraId="7B9D2AEE" w14:textId="77777777" w:rsidR="00E96B3E" w:rsidRPr="00E33CDB" w:rsidRDefault="00E96B3E">
      <w:pPr>
        <w:rPr>
          <w:rFonts w:asciiTheme="minorHAnsi" w:hAnsiTheme="minorHAnsi" w:cs="Arial"/>
          <w:sz w:val="22"/>
          <w:szCs w:val="22"/>
        </w:rPr>
      </w:pPr>
    </w:p>
    <w:p w14:paraId="7B9D2AEF" w14:textId="77777777" w:rsidR="00504B8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>Zwalcza gorączkę i ból, działa przeciwzapalnie</w:t>
      </w:r>
    </w:p>
    <w:p w14:paraId="7B9D2AF0" w14:textId="4B835EC0" w:rsidR="003C3DA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 xml:space="preserve">Ma słodki </w:t>
      </w:r>
      <w:r w:rsidR="009B6689">
        <w:rPr>
          <w:rFonts w:asciiTheme="minorHAnsi" w:hAnsiTheme="minorHAnsi" w:cs="Arial"/>
          <w:bCs/>
          <w:sz w:val="22"/>
          <w:szCs w:val="22"/>
        </w:rPr>
        <w:t>malinowy</w:t>
      </w:r>
      <w:r w:rsidRPr="00E33CDB">
        <w:rPr>
          <w:rFonts w:asciiTheme="minorHAnsi" w:hAnsiTheme="minorHAnsi" w:cs="Arial"/>
          <w:bCs/>
          <w:sz w:val="22"/>
          <w:szCs w:val="22"/>
        </w:rPr>
        <w:t xml:space="preserve"> smak</w:t>
      </w:r>
    </w:p>
    <w:p w14:paraId="7B9D2AF1" w14:textId="77777777" w:rsidR="00E33CDB" w:rsidRDefault="00E33CDB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 xml:space="preserve">Dwie </w:t>
      </w:r>
      <w:r w:rsidR="00D5434C">
        <w:rPr>
          <w:rFonts w:asciiTheme="minorHAnsi" w:hAnsiTheme="minorHAnsi" w:cs="Arial"/>
          <w:bCs/>
          <w:sz w:val="22"/>
          <w:szCs w:val="22"/>
        </w:rPr>
        <w:t>wielkości opakowań do wyboru:</w:t>
      </w:r>
      <w:r w:rsidRPr="00E33CDB">
        <w:rPr>
          <w:rFonts w:asciiTheme="minorHAnsi" w:hAnsiTheme="minorHAnsi" w:cs="Arial"/>
          <w:bCs/>
          <w:sz w:val="22"/>
          <w:szCs w:val="22"/>
        </w:rPr>
        <w:t xml:space="preserve"> 40 ml lub 100 ml.</w:t>
      </w:r>
    </w:p>
    <w:p w14:paraId="041A848E" w14:textId="77777777" w:rsidR="005B776B" w:rsidRDefault="005B776B" w:rsidP="005B776B">
      <w:pPr>
        <w:autoSpaceDE w:val="0"/>
        <w:autoSpaceDN w:val="0"/>
        <w:adjustRightInd w:val="0"/>
        <w:rPr>
          <w:rFonts w:asciiTheme="minorHAnsi" w:hAnsiTheme="minorHAnsi" w:cs="Arial"/>
          <w:bCs/>
          <w:noProof/>
          <w:sz w:val="22"/>
          <w:szCs w:val="22"/>
        </w:rPr>
      </w:pPr>
    </w:p>
    <w:p w14:paraId="6F49D2F4" w14:textId="4C3C4FF9" w:rsidR="005B776B" w:rsidRPr="005B776B" w:rsidRDefault="005B776B" w:rsidP="005B776B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40D4DC06" wp14:editId="6CD577AD">
            <wp:extent cx="2286000" cy="2284488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T-IbufenFORTEmalina40ml_140609_H13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064" cy="22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7423DEA2" wp14:editId="01657F2A">
            <wp:extent cx="2428875" cy="24261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T-IbufenFORTEmalina_140609-H15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17" cy="24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F1D9" w14:textId="77777777" w:rsidR="00F13848" w:rsidRDefault="00F13848" w:rsidP="000801B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F670163" w14:textId="77777777" w:rsidR="00F13848" w:rsidRDefault="00F13848" w:rsidP="000801B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9D48BD" w14:textId="27B7C0AA" w:rsidR="000801BD" w:rsidRDefault="00F13848" w:rsidP="000801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Ibufen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dla dzieci FORTE o smaku malinowym.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Skład i postać:</w:t>
      </w:r>
      <w:r>
        <w:rPr>
          <w:rFonts w:ascii="Arial" w:hAnsi="Arial" w:cs="Arial"/>
          <w:sz w:val="20"/>
          <w:szCs w:val="20"/>
        </w:rPr>
        <w:t xml:space="preserve"> Zawiesina doustna. 5 ml zawiesiny doustnej zawiera 200 mg </w:t>
      </w:r>
      <w:proofErr w:type="spellStart"/>
      <w:r>
        <w:rPr>
          <w:rFonts w:ascii="Arial" w:hAnsi="Arial" w:cs="Arial"/>
          <w:sz w:val="20"/>
          <w:szCs w:val="20"/>
        </w:rPr>
        <w:t>ibuprofenu</w:t>
      </w:r>
      <w:proofErr w:type="spellEnd"/>
      <w:r>
        <w:rPr>
          <w:rFonts w:ascii="Arial" w:hAnsi="Arial" w:cs="Arial"/>
          <w:sz w:val="20"/>
          <w:szCs w:val="20"/>
        </w:rPr>
        <w:t xml:space="preserve">. Substancje pomocnicze o znanym działaniu: </w:t>
      </w:r>
      <w:proofErr w:type="spellStart"/>
      <w:r>
        <w:rPr>
          <w:rFonts w:ascii="Arial" w:hAnsi="Arial" w:cs="Arial"/>
          <w:sz w:val="20"/>
          <w:szCs w:val="20"/>
        </w:rPr>
        <w:t>maltitol</w:t>
      </w:r>
      <w:proofErr w:type="spellEnd"/>
      <w:r>
        <w:rPr>
          <w:rFonts w:ascii="Arial" w:hAnsi="Arial" w:cs="Arial"/>
          <w:sz w:val="20"/>
          <w:szCs w:val="20"/>
        </w:rPr>
        <w:t xml:space="preserve"> ciekły (E 965), sodu benzoesan (E 211). 5 ml zawiesiny doustnej zawiera 2,4 g </w:t>
      </w:r>
      <w:proofErr w:type="spellStart"/>
      <w:r>
        <w:rPr>
          <w:rFonts w:ascii="Arial" w:hAnsi="Arial" w:cs="Arial"/>
          <w:sz w:val="20"/>
          <w:szCs w:val="20"/>
        </w:rPr>
        <w:t>maltitolu</w:t>
      </w:r>
      <w:proofErr w:type="spellEnd"/>
      <w:r>
        <w:rPr>
          <w:rFonts w:ascii="Arial" w:hAnsi="Arial" w:cs="Arial"/>
          <w:sz w:val="20"/>
          <w:szCs w:val="20"/>
        </w:rPr>
        <w:t xml:space="preserve"> ciekłego, 5 mg sodu benzoesanu.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Gorączka różnego pochodzenia (także w przebiegu zakażeń wirusowych). Bóle różnego pochodzenia o nasileniu słabym do umiarkowanego (także bóle uszu występujące w stanach zapalnych ucha środkowego).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Produkt leczniczy jest przeciwwskazany u pacjentów: z nadwrażliwością na substancję czynną, inne niesteroidowe leki przeciwzapalne (NLPZ) lub na którąkolwiek substancję pomocniczą leku; u których po przyjęciu kwasu acetylosalicylowego lub innych niesteroidowych leków przeciwzapalnych (NLPZ) występowały kiedykolwiek w przeszłości reakcje nadwrażliwości w postaci skurczu oskrzeli, astmy oskrzelowej, nieżytu błony śluzowej nosa, obrzęku naczynioruchowego lub pokrzywki; z czynną chorobą wrzodową żołądka i (lub) dwunastnicy lub nawracającym owrzodzeniem lub krwawieniem z przewodu pokarmowego w wywiadzie (dwa lub więcej odrębne epizody potwierdzonego owrzodzenia lub krwawienia); z krwawieniem z górnego odcinka przewodu pokarmowego lub perforacją w wywiadzie występującymi po zastosowaniu NLPZ; z ciężką niewydolnością wątroby, ciężką niewydolnością nerek; z ciężką niewydolnością serca (klasa IV wg NYHA); z krwawieniem z naczyń mózgowych lub z innym czynnym krwawieniem, ze skazą krwotoczną; z niewyjaśnionymi zaburzeniami układu krwiotwórczego, takimi jak trombocytopenia; z ciężkim odwodnieniem (wywołanym wymiotami, biegunką lub niewystarczającym spożyciem płynów); w ostatnim trymestrze ciąży. Produkt leczniczy jest przeciwwskazany u niemowląt ważących poniżej 5 kg.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Medana</w:t>
      </w:r>
      <w:proofErr w:type="spellEnd"/>
      <w:r>
        <w:rPr>
          <w:rFonts w:ascii="Arial" w:hAnsi="Arial" w:cs="Arial"/>
          <w:sz w:val="20"/>
          <w:szCs w:val="20"/>
        </w:rPr>
        <w:t xml:space="preserve"> Pharma S.A. Dodatkowych informacji o leku udziela: Polpharma Biuro Handlowe Sp. z o.o., ul. </w:t>
      </w:r>
      <w:proofErr w:type="spellStart"/>
      <w:r>
        <w:rPr>
          <w:rFonts w:ascii="Arial" w:hAnsi="Arial" w:cs="Arial"/>
          <w:sz w:val="20"/>
          <w:szCs w:val="20"/>
        </w:rPr>
        <w:t>Bobrowiecka</w:t>
      </w:r>
      <w:proofErr w:type="spellEnd"/>
      <w:r>
        <w:rPr>
          <w:rFonts w:ascii="Arial" w:hAnsi="Arial" w:cs="Arial"/>
          <w:sz w:val="20"/>
          <w:szCs w:val="20"/>
        </w:rPr>
        <w:t xml:space="preserve"> 6, 00-728 Warszawa; tel.: +48 22 364 61 00; faks: +48 22 364 61 02; www.polpharma.pl. CHPL: 2020.09.04.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Reklama wizualna:</w:t>
      </w:r>
      <w:r>
        <w:rPr>
          <w:rFonts w:ascii="Arial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B9D2AF7" w14:textId="47B9FC0B" w:rsidR="00E96B3E" w:rsidRPr="00E33CDB" w:rsidRDefault="00E96B3E" w:rsidP="000E688E">
      <w:pPr>
        <w:rPr>
          <w:rFonts w:asciiTheme="minorHAnsi" w:hAnsiTheme="minorHAnsi" w:cs="Arial"/>
          <w:sz w:val="22"/>
          <w:szCs w:val="22"/>
        </w:rPr>
      </w:pPr>
    </w:p>
    <w:sectPr w:rsidR="00E96B3E" w:rsidRPr="00E33CDB" w:rsidSect="0005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2165"/>
    <w:multiLevelType w:val="hybridMultilevel"/>
    <w:tmpl w:val="9C38B020"/>
    <w:lvl w:ilvl="0" w:tplc="F514B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2F00"/>
    <w:multiLevelType w:val="hybridMultilevel"/>
    <w:tmpl w:val="C1E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3E"/>
    <w:rsid w:val="000024F2"/>
    <w:rsid w:val="00022A3B"/>
    <w:rsid w:val="00023908"/>
    <w:rsid w:val="00024D0E"/>
    <w:rsid w:val="00025D79"/>
    <w:rsid w:val="00030E78"/>
    <w:rsid w:val="00031E8A"/>
    <w:rsid w:val="000320E9"/>
    <w:rsid w:val="00032C7E"/>
    <w:rsid w:val="00034E66"/>
    <w:rsid w:val="00035CCF"/>
    <w:rsid w:val="0004322D"/>
    <w:rsid w:val="00045504"/>
    <w:rsid w:val="000527AC"/>
    <w:rsid w:val="00052FB6"/>
    <w:rsid w:val="000530AA"/>
    <w:rsid w:val="00053122"/>
    <w:rsid w:val="00053717"/>
    <w:rsid w:val="00054B47"/>
    <w:rsid w:val="00055FE9"/>
    <w:rsid w:val="00061E7D"/>
    <w:rsid w:val="00062BFC"/>
    <w:rsid w:val="00064071"/>
    <w:rsid w:val="000744CD"/>
    <w:rsid w:val="000801BD"/>
    <w:rsid w:val="00082429"/>
    <w:rsid w:val="00082829"/>
    <w:rsid w:val="000860F8"/>
    <w:rsid w:val="0008747D"/>
    <w:rsid w:val="00090DF7"/>
    <w:rsid w:val="00090F81"/>
    <w:rsid w:val="000926DB"/>
    <w:rsid w:val="00092945"/>
    <w:rsid w:val="00095A7A"/>
    <w:rsid w:val="00095CB1"/>
    <w:rsid w:val="00097B58"/>
    <w:rsid w:val="000A2F34"/>
    <w:rsid w:val="000A3FB1"/>
    <w:rsid w:val="000A485A"/>
    <w:rsid w:val="000A55AE"/>
    <w:rsid w:val="000B0197"/>
    <w:rsid w:val="000B4B5C"/>
    <w:rsid w:val="000B51E8"/>
    <w:rsid w:val="000B5A31"/>
    <w:rsid w:val="000B6959"/>
    <w:rsid w:val="000B6C7C"/>
    <w:rsid w:val="000B7C3C"/>
    <w:rsid w:val="000C0E70"/>
    <w:rsid w:val="000C330E"/>
    <w:rsid w:val="000C41D2"/>
    <w:rsid w:val="000C5721"/>
    <w:rsid w:val="000D3C91"/>
    <w:rsid w:val="000D4522"/>
    <w:rsid w:val="000D5658"/>
    <w:rsid w:val="000D6CDC"/>
    <w:rsid w:val="000E4FDF"/>
    <w:rsid w:val="000E688E"/>
    <w:rsid w:val="000E6E34"/>
    <w:rsid w:val="000F3A44"/>
    <w:rsid w:val="000F56D3"/>
    <w:rsid w:val="000F6A21"/>
    <w:rsid w:val="00105980"/>
    <w:rsid w:val="00105B03"/>
    <w:rsid w:val="00107522"/>
    <w:rsid w:val="00110524"/>
    <w:rsid w:val="00112AC9"/>
    <w:rsid w:val="00115455"/>
    <w:rsid w:val="00115EB2"/>
    <w:rsid w:val="00121C32"/>
    <w:rsid w:val="00123A5B"/>
    <w:rsid w:val="0012557F"/>
    <w:rsid w:val="001301BD"/>
    <w:rsid w:val="0013122A"/>
    <w:rsid w:val="00133B40"/>
    <w:rsid w:val="00135164"/>
    <w:rsid w:val="00142BC7"/>
    <w:rsid w:val="0014364D"/>
    <w:rsid w:val="00146FC7"/>
    <w:rsid w:val="00147D5D"/>
    <w:rsid w:val="00150EE4"/>
    <w:rsid w:val="001520D1"/>
    <w:rsid w:val="001569D1"/>
    <w:rsid w:val="00157AD2"/>
    <w:rsid w:val="00162521"/>
    <w:rsid w:val="00165753"/>
    <w:rsid w:val="001721D3"/>
    <w:rsid w:val="00172721"/>
    <w:rsid w:val="00174CE8"/>
    <w:rsid w:val="00176E67"/>
    <w:rsid w:val="001820EC"/>
    <w:rsid w:val="001822DC"/>
    <w:rsid w:val="001860BE"/>
    <w:rsid w:val="00187DE7"/>
    <w:rsid w:val="00192872"/>
    <w:rsid w:val="00192A52"/>
    <w:rsid w:val="00193DF9"/>
    <w:rsid w:val="00197CD2"/>
    <w:rsid w:val="001A26C5"/>
    <w:rsid w:val="001A4149"/>
    <w:rsid w:val="001A6278"/>
    <w:rsid w:val="001B2B56"/>
    <w:rsid w:val="001B4C5D"/>
    <w:rsid w:val="001D0DFC"/>
    <w:rsid w:val="001D3FC0"/>
    <w:rsid w:val="001E2992"/>
    <w:rsid w:val="001E34FC"/>
    <w:rsid w:val="001F2E41"/>
    <w:rsid w:val="001F3946"/>
    <w:rsid w:val="001F60CF"/>
    <w:rsid w:val="002008E7"/>
    <w:rsid w:val="00200DD4"/>
    <w:rsid w:val="00204970"/>
    <w:rsid w:val="0021029A"/>
    <w:rsid w:val="00212AA5"/>
    <w:rsid w:val="00222AE8"/>
    <w:rsid w:val="00224DA1"/>
    <w:rsid w:val="00227123"/>
    <w:rsid w:val="00227350"/>
    <w:rsid w:val="00227DAC"/>
    <w:rsid w:val="0023100D"/>
    <w:rsid w:val="00231D9E"/>
    <w:rsid w:val="00232B60"/>
    <w:rsid w:val="002438A0"/>
    <w:rsid w:val="0024431E"/>
    <w:rsid w:val="002502EC"/>
    <w:rsid w:val="0025255E"/>
    <w:rsid w:val="00254B02"/>
    <w:rsid w:val="002572B1"/>
    <w:rsid w:val="00260DEE"/>
    <w:rsid w:val="0026150C"/>
    <w:rsid w:val="0026195C"/>
    <w:rsid w:val="00262A57"/>
    <w:rsid w:val="002724F7"/>
    <w:rsid w:val="00275E61"/>
    <w:rsid w:val="002763BA"/>
    <w:rsid w:val="002803BF"/>
    <w:rsid w:val="00280CA9"/>
    <w:rsid w:val="002857ED"/>
    <w:rsid w:val="002911F6"/>
    <w:rsid w:val="002974ED"/>
    <w:rsid w:val="002A2142"/>
    <w:rsid w:val="002A260A"/>
    <w:rsid w:val="002B0CB1"/>
    <w:rsid w:val="002B3C7C"/>
    <w:rsid w:val="002B404E"/>
    <w:rsid w:val="002B5105"/>
    <w:rsid w:val="002B6171"/>
    <w:rsid w:val="002B7B0B"/>
    <w:rsid w:val="002C3703"/>
    <w:rsid w:val="002C54E8"/>
    <w:rsid w:val="002C683D"/>
    <w:rsid w:val="002D1426"/>
    <w:rsid w:val="002D49D9"/>
    <w:rsid w:val="002E031E"/>
    <w:rsid w:val="002E0D22"/>
    <w:rsid w:val="002E34D8"/>
    <w:rsid w:val="002E3BAF"/>
    <w:rsid w:val="002F4651"/>
    <w:rsid w:val="003015C6"/>
    <w:rsid w:val="003029C4"/>
    <w:rsid w:val="00304B8D"/>
    <w:rsid w:val="0030742C"/>
    <w:rsid w:val="00311AFF"/>
    <w:rsid w:val="003124E3"/>
    <w:rsid w:val="00317871"/>
    <w:rsid w:val="00320FF8"/>
    <w:rsid w:val="00322312"/>
    <w:rsid w:val="00322671"/>
    <w:rsid w:val="00330406"/>
    <w:rsid w:val="00332065"/>
    <w:rsid w:val="00335AB6"/>
    <w:rsid w:val="00337610"/>
    <w:rsid w:val="00341F20"/>
    <w:rsid w:val="003441E6"/>
    <w:rsid w:val="0035161B"/>
    <w:rsid w:val="003525D6"/>
    <w:rsid w:val="003544BF"/>
    <w:rsid w:val="00355F8D"/>
    <w:rsid w:val="00356894"/>
    <w:rsid w:val="00367E61"/>
    <w:rsid w:val="00371AA3"/>
    <w:rsid w:val="00371E50"/>
    <w:rsid w:val="003733CA"/>
    <w:rsid w:val="00375DE1"/>
    <w:rsid w:val="00376139"/>
    <w:rsid w:val="00376C25"/>
    <w:rsid w:val="00380238"/>
    <w:rsid w:val="003807A8"/>
    <w:rsid w:val="003818DD"/>
    <w:rsid w:val="00385A3A"/>
    <w:rsid w:val="00386468"/>
    <w:rsid w:val="003869D6"/>
    <w:rsid w:val="003872BA"/>
    <w:rsid w:val="00391AA3"/>
    <w:rsid w:val="00393EA5"/>
    <w:rsid w:val="00394B4F"/>
    <w:rsid w:val="00396C61"/>
    <w:rsid w:val="003A1C0D"/>
    <w:rsid w:val="003A2151"/>
    <w:rsid w:val="003A5AEA"/>
    <w:rsid w:val="003B2271"/>
    <w:rsid w:val="003B244C"/>
    <w:rsid w:val="003B47AE"/>
    <w:rsid w:val="003B4853"/>
    <w:rsid w:val="003B4BE5"/>
    <w:rsid w:val="003B7BAE"/>
    <w:rsid w:val="003B7F6F"/>
    <w:rsid w:val="003C3DAA"/>
    <w:rsid w:val="003D0A68"/>
    <w:rsid w:val="003D0D99"/>
    <w:rsid w:val="003D2F24"/>
    <w:rsid w:val="003E2C00"/>
    <w:rsid w:val="003E7D3E"/>
    <w:rsid w:val="003F0CA9"/>
    <w:rsid w:val="003F7750"/>
    <w:rsid w:val="003F7C0A"/>
    <w:rsid w:val="00406F42"/>
    <w:rsid w:val="0040777A"/>
    <w:rsid w:val="00411E9C"/>
    <w:rsid w:val="00414CB5"/>
    <w:rsid w:val="004231F6"/>
    <w:rsid w:val="00424DB4"/>
    <w:rsid w:val="00425BF1"/>
    <w:rsid w:val="00426CD1"/>
    <w:rsid w:val="004271C1"/>
    <w:rsid w:val="004307AC"/>
    <w:rsid w:val="004321E8"/>
    <w:rsid w:val="0043336A"/>
    <w:rsid w:val="00433930"/>
    <w:rsid w:val="0043491F"/>
    <w:rsid w:val="004358CC"/>
    <w:rsid w:val="00435E2A"/>
    <w:rsid w:val="00436C7C"/>
    <w:rsid w:val="00437C97"/>
    <w:rsid w:val="00440706"/>
    <w:rsid w:val="00444F04"/>
    <w:rsid w:val="004469E0"/>
    <w:rsid w:val="00446A20"/>
    <w:rsid w:val="00452E16"/>
    <w:rsid w:val="00456672"/>
    <w:rsid w:val="00465612"/>
    <w:rsid w:val="0047306A"/>
    <w:rsid w:val="00475572"/>
    <w:rsid w:val="004768FF"/>
    <w:rsid w:val="00481190"/>
    <w:rsid w:val="004914CD"/>
    <w:rsid w:val="0049391C"/>
    <w:rsid w:val="004940B0"/>
    <w:rsid w:val="0049456A"/>
    <w:rsid w:val="00494B0A"/>
    <w:rsid w:val="0049516E"/>
    <w:rsid w:val="004958E2"/>
    <w:rsid w:val="0049797E"/>
    <w:rsid w:val="004A0E6B"/>
    <w:rsid w:val="004A0F09"/>
    <w:rsid w:val="004A22C5"/>
    <w:rsid w:val="004A2DBE"/>
    <w:rsid w:val="004A3CB1"/>
    <w:rsid w:val="004A55BE"/>
    <w:rsid w:val="004A7120"/>
    <w:rsid w:val="004A7290"/>
    <w:rsid w:val="004B2D52"/>
    <w:rsid w:val="004B347D"/>
    <w:rsid w:val="004B4B5D"/>
    <w:rsid w:val="004B6B33"/>
    <w:rsid w:val="004B7346"/>
    <w:rsid w:val="004C0D64"/>
    <w:rsid w:val="004C2281"/>
    <w:rsid w:val="004C4E16"/>
    <w:rsid w:val="004C5387"/>
    <w:rsid w:val="004D4203"/>
    <w:rsid w:val="004E0E81"/>
    <w:rsid w:val="004E5377"/>
    <w:rsid w:val="004E63CC"/>
    <w:rsid w:val="004E7C7B"/>
    <w:rsid w:val="004F1A0B"/>
    <w:rsid w:val="004F1D80"/>
    <w:rsid w:val="00500645"/>
    <w:rsid w:val="005015F3"/>
    <w:rsid w:val="0050319E"/>
    <w:rsid w:val="00503372"/>
    <w:rsid w:val="00503F4F"/>
    <w:rsid w:val="0050493E"/>
    <w:rsid w:val="00504B8A"/>
    <w:rsid w:val="00504BD2"/>
    <w:rsid w:val="00513866"/>
    <w:rsid w:val="00514C20"/>
    <w:rsid w:val="005152C1"/>
    <w:rsid w:val="00524276"/>
    <w:rsid w:val="00524F81"/>
    <w:rsid w:val="0052513C"/>
    <w:rsid w:val="00527960"/>
    <w:rsid w:val="00530379"/>
    <w:rsid w:val="00531383"/>
    <w:rsid w:val="005319F5"/>
    <w:rsid w:val="00541255"/>
    <w:rsid w:val="005413F2"/>
    <w:rsid w:val="00550464"/>
    <w:rsid w:val="005540CC"/>
    <w:rsid w:val="00554218"/>
    <w:rsid w:val="00567141"/>
    <w:rsid w:val="00570D02"/>
    <w:rsid w:val="00572ACD"/>
    <w:rsid w:val="00573089"/>
    <w:rsid w:val="005760E3"/>
    <w:rsid w:val="00581D52"/>
    <w:rsid w:val="005859D0"/>
    <w:rsid w:val="005869E8"/>
    <w:rsid w:val="00591C51"/>
    <w:rsid w:val="005945F9"/>
    <w:rsid w:val="00596C7A"/>
    <w:rsid w:val="005A02FC"/>
    <w:rsid w:val="005A0E07"/>
    <w:rsid w:val="005A5A80"/>
    <w:rsid w:val="005B2BEE"/>
    <w:rsid w:val="005B4619"/>
    <w:rsid w:val="005B66A1"/>
    <w:rsid w:val="005B6811"/>
    <w:rsid w:val="005B776B"/>
    <w:rsid w:val="005C1B1F"/>
    <w:rsid w:val="005C4997"/>
    <w:rsid w:val="005E47FB"/>
    <w:rsid w:val="005E52B4"/>
    <w:rsid w:val="005F5699"/>
    <w:rsid w:val="00600F75"/>
    <w:rsid w:val="00602637"/>
    <w:rsid w:val="0060468C"/>
    <w:rsid w:val="00613673"/>
    <w:rsid w:val="00613BCD"/>
    <w:rsid w:val="00616A4E"/>
    <w:rsid w:val="00621762"/>
    <w:rsid w:val="00624CFC"/>
    <w:rsid w:val="00625258"/>
    <w:rsid w:val="00630C11"/>
    <w:rsid w:val="00632C84"/>
    <w:rsid w:val="00633125"/>
    <w:rsid w:val="00634A6F"/>
    <w:rsid w:val="006357DC"/>
    <w:rsid w:val="006377DD"/>
    <w:rsid w:val="0064052C"/>
    <w:rsid w:val="00640B63"/>
    <w:rsid w:val="00641403"/>
    <w:rsid w:val="00644F38"/>
    <w:rsid w:val="00652F6A"/>
    <w:rsid w:val="00654474"/>
    <w:rsid w:val="006578B5"/>
    <w:rsid w:val="00661B69"/>
    <w:rsid w:val="006655B0"/>
    <w:rsid w:val="00665CB6"/>
    <w:rsid w:val="0066749C"/>
    <w:rsid w:val="00675CE9"/>
    <w:rsid w:val="00680EA8"/>
    <w:rsid w:val="00681ED1"/>
    <w:rsid w:val="006826B9"/>
    <w:rsid w:val="00682A1D"/>
    <w:rsid w:val="0068578C"/>
    <w:rsid w:val="00690396"/>
    <w:rsid w:val="00691D0E"/>
    <w:rsid w:val="00692DB9"/>
    <w:rsid w:val="006972EC"/>
    <w:rsid w:val="00697A1D"/>
    <w:rsid w:val="006A1325"/>
    <w:rsid w:val="006A4697"/>
    <w:rsid w:val="006A59CA"/>
    <w:rsid w:val="006A64D9"/>
    <w:rsid w:val="006B1E61"/>
    <w:rsid w:val="006B3909"/>
    <w:rsid w:val="006B6FA1"/>
    <w:rsid w:val="006C2088"/>
    <w:rsid w:val="006C4897"/>
    <w:rsid w:val="006C6E64"/>
    <w:rsid w:val="006D0B5C"/>
    <w:rsid w:val="006D252B"/>
    <w:rsid w:val="006D4E71"/>
    <w:rsid w:val="006E0C59"/>
    <w:rsid w:val="006E119A"/>
    <w:rsid w:val="006E2B98"/>
    <w:rsid w:val="006E7A59"/>
    <w:rsid w:val="006F0C55"/>
    <w:rsid w:val="006F2AFC"/>
    <w:rsid w:val="006F457C"/>
    <w:rsid w:val="006F77D5"/>
    <w:rsid w:val="006F7ED5"/>
    <w:rsid w:val="00703324"/>
    <w:rsid w:val="0070522E"/>
    <w:rsid w:val="00710405"/>
    <w:rsid w:val="007126AF"/>
    <w:rsid w:val="00714AB4"/>
    <w:rsid w:val="00715633"/>
    <w:rsid w:val="00716728"/>
    <w:rsid w:val="00717943"/>
    <w:rsid w:val="007229F9"/>
    <w:rsid w:val="00730C9F"/>
    <w:rsid w:val="00731724"/>
    <w:rsid w:val="007342C4"/>
    <w:rsid w:val="00736D80"/>
    <w:rsid w:val="00745B7C"/>
    <w:rsid w:val="00746095"/>
    <w:rsid w:val="00746C70"/>
    <w:rsid w:val="00752329"/>
    <w:rsid w:val="0075242E"/>
    <w:rsid w:val="00752B54"/>
    <w:rsid w:val="007611A7"/>
    <w:rsid w:val="00761C26"/>
    <w:rsid w:val="00765740"/>
    <w:rsid w:val="00766616"/>
    <w:rsid w:val="00766C90"/>
    <w:rsid w:val="00771502"/>
    <w:rsid w:val="00771625"/>
    <w:rsid w:val="00774B02"/>
    <w:rsid w:val="0077766A"/>
    <w:rsid w:val="00780130"/>
    <w:rsid w:val="007811A5"/>
    <w:rsid w:val="007849A4"/>
    <w:rsid w:val="00785976"/>
    <w:rsid w:val="0079106A"/>
    <w:rsid w:val="00795C2C"/>
    <w:rsid w:val="007A1002"/>
    <w:rsid w:val="007A25D8"/>
    <w:rsid w:val="007A262A"/>
    <w:rsid w:val="007A4A1F"/>
    <w:rsid w:val="007A6A66"/>
    <w:rsid w:val="007A7B76"/>
    <w:rsid w:val="007B1B4D"/>
    <w:rsid w:val="007B1EDF"/>
    <w:rsid w:val="007B4919"/>
    <w:rsid w:val="007B5093"/>
    <w:rsid w:val="007B67E0"/>
    <w:rsid w:val="007B6836"/>
    <w:rsid w:val="007C3B21"/>
    <w:rsid w:val="007D2824"/>
    <w:rsid w:val="007D7526"/>
    <w:rsid w:val="007E27CD"/>
    <w:rsid w:val="007E27DA"/>
    <w:rsid w:val="007E4778"/>
    <w:rsid w:val="007E5B81"/>
    <w:rsid w:val="007F078D"/>
    <w:rsid w:val="007F3421"/>
    <w:rsid w:val="007F6520"/>
    <w:rsid w:val="007F7746"/>
    <w:rsid w:val="00803402"/>
    <w:rsid w:val="00805B0F"/>
    <w:rsid w:val="00810F1D"/>
    <w:rsid w:val="00812823"/>
    <w:rsid w:val="00815423"/>
    <w:rsid w:val="00821924"/>
    <w:rsid w:val="00821DEE"/>
    <w:rsid w:val="008225EC"/>
    <w:rsid w:val="008230A7"/>
    <w:rsid w:val="00825A2D"/>
    <w:rsid w:val="00831A4E"/>
    <w:rsid w:val="00832D21"/>
    <w:rsid w:val="008333BC"/>
    <w:rsid w:val="0083523C"/>
    <w:rsid w:val="008373F8"/>
    <w:rsid w:val="008440BF"/>
    <w:rsid w:val="008442F5"/>
    <w:rsid w:val="00846EE1"/>
    <w:rsid w:val="008522E8"/>
    <w:rsid w:val="00854275"/>
    <w:rsid w:val="00854FBD"/>
    <w:rsid w:val="00860169"/>
    <w:rsid w:val="008619F3"/>
    <w:rsid w:val="00863A03"/>
    <w:rsid w:val="00866CB4"/>
    <w:rsid w:val="008731F4"/>
    <w:rsid w:val="00873D9B"/>
    <w:rsid w:val="00877B1A"/>
    <w:rsid w:val="00880DEA"/>
    <w:rsid w:val="00881032"/>
    <w:rsid w:val="008825CC"/>
    <w:rsid w:val="0088787B"/>
    <w:rsid w:val="00890834"/>
    <w:rsid w:val="008956E3"/>
    <w:rsid w:val="00897D7A"/>
    <w:rsid w:val="008A4124"/>
    <w:rsid w:val="008A7891"/>
    <w:rsid w:val="008B4738"/>
    <w:rsid w:val="008B6237"/>
    <w:rsid w:val="008B773F"/>
    <w:rsid w:val="008C0530"/>
    <w:rsid w:val="008C3CC9"/>
    <w:rsid w:val="008C50C6"/>
    <w:rsid w:val="008C6062"/>
    <w:rsid w:val="008D029A"/>
    <w:rsid w:val="008D2EE0"/>
    <w:rsid w:val="008E4FF6"/>
    <w:rsid w:val="008E7897"/>
    <w:rsid w:val="008F0A13"/>
    <w:rsid w:val="008F1580"/>
    <w:rsid w:val="008F3701"/>
    <w:rsid w:val="009014B4"/>
    <w:rsid w:val="009023CD"/>
    <w:rsid w:val="00904D22"/>
    <w:rsid w:val="00907FFB"/>
    <w:rsid w:val="0091001D"/>
    <w:rsid w:val="00915480"/>
    <w:rsid w:val="00915887"/>
    <w:rsid w:val="00917136"/>
    <w:rsid w:val="0092292C"/>
    <w:rsid w:val="00924596"/>
    <w:rsid w:val="0092492C"/>
    <w:rsid w:val="00924AB2"/>
    <w:rsid w:val="00925CFD"/>
    <w:rsid w:val="00927181"/>
    <w:rsid w:val="00927C28"/>
    <w:rsid w:val="00932954"/>
    <w:rsid w:val="00940736"/>
    <w:rsid w:val="00942702"/>
    <w:rsid w:val="00946296"/>
    <w:rsid w:val="00946D87"/>
    <w:rsid w:val="00951A01"/>
    <w:rsid w:val="0095447B"/>
    <w:rsid w:val="009547DC"/>
    <w:rsid w:val="00954D11"/>
    <w:rsid w:val="00956CA8"/>
    <w:rsid w:val="00962F85"/>
    <w:rsid w:val="00972160"/>
    <w:rsid w:val="0097363D"/>
    <w:rsid w:val="009779DA"/>
    <w:rsid w:val="009803AE"/>
    <w:rsid w:val="0098042A"/>
    <w:rsid w:val="0098149D"/>
    <w:rsid w:val="00981E80"/>
    <w:rsid w:val="00982D59"/>
    <w:rsid w:val="00983CF2"/>
    <w:rsid w:val="00985094"/>
    <w:rsid w:val="00997663"/>
    <w:rsid w:val="009A0351"/>
    <w:rsid w:val="009A7C32"/>
    <w:rsid w:val="009B235C"/>
    <w:rsid w:val="009B5AD1"/>
    <w:rsid w:val="009B619C"/>
    <w:rsid w:val="009B6689"/>
    <w:rsid w:val="009C2F66"/>
    <w:rsid w:val="009C3FD7"/>
    <w:rsid w:val="009C4386"/>
    <w:rsid w:val="009C563A"/>
    <w:rsid w:val="009C5F0B"/>
    <w:rsid w:val="009D0AAF"/>
    <w:rsid w:val="009D1849"/>
    <w:rsid w:val="009D506E"/>
    <w:rsid w:val="009D6E82"/>
    <w:rsid w:val="009E1609"/>
    <w:rsid w:val="00A065C0"/>
    <w:rsid w:val="00A06615"/>
    <w:rsid w:val="00A079BD"/>
    <w:rsid w:val="00A1056D"/>
    <w:rsid w:val="00A12D66"/>
    <w:rsid w:val="00A2005D"/>
    <w:rsid w:val="00A2039C"/>
    <w:rsid w:val="00A21F91"/>
    <w:rsid w:val="00A23859"/>
    <w:rsid w:val="00A255BD"/>
    <w:rsid w:val="00A30802"/>
    <w:rsid w:val="00A30974"/>
    <w:rsid w:val="00A31354"/>
    <w:rsid w:val="00A40175"/>
    <w:rsid w:val="00A411C1"/>
    <w:rsid w:val="00A41B13"/>
    <w:rsid w:val="00A426BD"/>
    <w:rsid w:val="00A4365E"/>
    <w:rsid w:val="00A43B6F"/>
    <w:rsid w:val="00A444FA"/>
    <w:rsid w:val="00A5230E"/>
    <w:rsid w:val="00A53B46"/>
    <w:rsid w:val="00A54441"/>
    <w:rsid w:val="00A54DFF"/>
    <w:rsid w:val="00A55D95"/>
    <w:rsid w:val="00A6071D"/>
    <w:rsid w:val="00A60BB1"/>
    <w:rsid w:val="00A62609"/>
    <w:rsid w:val="00A6476C"/>
    <w:rsid w:val="00A660BE"/>
    <w:rsid w:val="00A676CA"/>
    <w:rsid w:val="00A67A77"/>
    <w:rsid w:val="00A73F67"/>
    <w:rsid w:val="00A82E5C"/>
    <w:rsid w:val="00A90E31"/>
    <w:rsid w:val="00A918FE"/>
    <w:rsid w:val="00A91EED"/>
    <w:rsid w:val="00A92CA1"/>
    <w:rsid w:val="00A9304F"/>
    <w:rsid w:val="00AA0A96"/>
    <w:rsid w:val="00AA0D05"/>
    <w:rsid w:val="00AA5905"/>
    <w:rsid w:val="00AB04EA"/>
    <w:rsid w:val="00AB0B5B"/>
    <w:rsid w:val="00AB6A7B"/>
    <w:rsid w:val="00AB7274"/>
    <w:rsid w:val="00AB7584"/>
    <w:rsid w:val="00AC1F70"/>
    <w:rsid w:val="00AC38D8"/>
    <w:rsid w:val="00AC60A7"/>
    <w:rsid w:val="00AC7246"/>
    <w:rsid w:val="00AD42FD"/>
    <w:rsid w:val="00AD4362"/>
    <w:rsid w:val="00AD7877"/>
    <w:rsid w:val="00AE2646"/>
    <w:rsid w:val="00AE2C23"/>
    <w:rsid w:val="00AE2DAF"/>
    <w:rsid w:val="00AF2010"/>
    <w:rsid w:val="00AF360C"/>
    <w:rsid w:val="00AF74E3"/>
    <w:rsid w:val="00B0250A"/>
    <w:rsid w:val="00B02780"/>
    <w:rsid w:val="00B03540"/>
    <w:rsid w:val="00B053DE"/>
    <w:rsid w:val="00B07229"/>
    <w:rsid w:val="00B208E9"/>
    <w:rsid w:val="00B225EA"/>
    <w:rsid w:val="00B24985"/>
    <w:rsid w:val="00B25F94"/>
    <w:rsid w:val="00B267DD"/>
    <w:rsid w:val="00B342C3"/>
    <w:rsid w:val="00B34983"/>
    <w:rsid w:val="00B36563"/>
    <w:rsid w:val="00B369A1"/>
    <w:rsid w:val="00B40D6B"/>
    <w:rsid w:val="00B419D7"/>
    <w:rsid w:val="00B43D1F"/>
    <w:rsid w:val="00B45095"/>
    <w:rsid w:val="00B458CA"/>
    <w:rsid w:val="00B46891"/>
    <w:rsid w:val="00B5183D"/>
    <w:rsid w:val="00B562A3"/>
    <w:rsid w:val="00B638D9"/>
    <w:rsid w:val="00B665A7"/>
    <w:rsid w:val="00B665DD"/>
    <w:rsid w:val="00B67E89"/>
    <w:rsid w:val="00B73BA0"/>
    <w:rsid w:val="00B7791E"/>
    <w:rsid w:val="00B77C65"/>
    <w:rsid w:val="00B8212C"/>
    <w:rsid w:val="00B82700"/>
    <w:rsid w:val="00B83701"/>
    <w:rsid w:val="00B86905"/>
    <w:rsid w:val="00B92E38"/>
    <w:rsid w:val="00BA13E4"/>
    <w:rsid w:val="00BA2169"/>
    <w:rsid w:val="00BA30B5"/>
    <w:rsid w:val="00BA3F7A"/>
    <w:rsid w:val="00BB0059"/>
    <w:rsid w:val="00BB4E2E"/>
    <w:rsid w:val="00BC5C44"/>
    <w:rsid w:val="00BD21AA"/>
    <w:rsid w:val="00BD328E"/>
    <w:rsid w:val="00BD516B"/>
    <w:rsid w:val="00BE2991"/>
    <w:rsid w:val="00BE2BF1"/>
    <w:rsid w:val="00BE4537"/>
    <w:rsid w:val="00BF00FD"/>
    <w:rsid w:val="00BF29BF"/>
    <w:rsid w:val="00BF4EA1"/>
    <w:rsid w:val="00BF65D3"/>
    <w:rsid w:val="00C01743"/>
    <w:rsid w:val="00C01D52"/>
    <w:rsid w:val="00C05630"/>
    <w:rsid w:val="00C061A2"/>
    <w:rsid w:val="00C10D1D"/>
    <w:rsid w:val="00C1406D"/>
    <w:rsid w:val="00C275BB"/>
    <w:rsid w:val="00C323E8"/>
    <w:rsid w:val="00C4005B"/>
    <w:rsid w:val="00C5066B"/>
    <w:rsid w:val="00C51C60"/>
    <w:rsid w:val="00C53121"/>
    <w:rsid w:val="00C532F7"/>
    <w:rsid w:val="00C54D21"/>
    <w:rsid w:val="00C62922"/>
    <w:rsid w:val="00C64573"/>
    <w:rsid w:val="00C670C7"/>
    <w:rsid w:val="00C7220D"/>
    <w:rsid w:val="00C73AA2"/>
    <w:rsid w:val="00C75D46"/>
    <w:rsid w:val="00C843DA"/>
    <w:rsid w:val="00C86FAB"/>
    <w:rsid w:val="00C87235"/>
    <w:rsid w:val="00C90ACC"/>
    <w:rsid w:val="00C90E84"/>
    <w:rsid w:val="00C93935"/>
    <w:rsid w:val="00C97B0C"/>
    <w:rsid w:val="00CA144B"/>
    <w:rsid w:val="00CA5DC0"/>
    <w:rsid w:val="00CB3721"/>
    <w:rsid w:val="00CB688C"/>
    <w:rsid w:val="00CC02D9"/>
    <w:rsid w:val="00CC1960"/>
    <w:rsid w:val="00CC3F89"/>
    <w:rsid w:val="00CC457E"/>
    <w:rsid w:val="00CC6E4A"/>
    <w:rsid w:val="00CD14AE"/>
    <w:rsid w:val="00CD32CC"/>
    <w:rsid w:val="00CD634C"/>
    <w:rsid w:val="00CE0034"/>
    <w:rsid w:val="00CE1DA0"/>
    <w:rsid w:val="00CE2C61"/>
    <w:rsid w:val="00CE6DC4"/>
    <w:rsid w:val="00CE7463"/>
    <w:rsid w:val="00CF5851"/>
    <w:rsid w:val="00CF666C"/>
    <w:rsid w:val="00CF77EB"/>
    <w:rsid w:val="00D07A9D"/>
    <w:rsid w:val="00D10793"/>
    <w:rsid w:val="00D10FBD"/>
    <w:rsid w:val="00D131DC"/>
    <w:rsid w:val="00D157C3"/>
    <w:rsid w:val="00D157C8"/>
    <w:rsid w:val="00D164D5"/>
    <w:rsid w:val="00D24685"/>
    <w:rsid w:val="00D269E9"/>
    <w:rsid w:val="00D2724A"/>
    <w:rsid w:val="00D337AE"/>
    <w:rsid w:val="00D35EC2"/>
    <w:rsid w:val="00D37838"/>
    <w:rsid w:val="00D37F36"/>
    <w:rsid w:val="00D4297F"/>
    <w:rsid w:val="00D42B20"/>
    <w:rsid w:val="00D43A4C"/>
    <w:rsid w:val="00D455E0"/>
    <w:rsid w:val="00D50349"/>
    <w:rsid w:val="00D52348"/>
    <w:rsid w:val="00D53AE0"/>
    <w:rsid w:val="00D541FA"/>
    <w:rsid w:val="00D5434C"/>
    <w:rsid w:val="00D549E5"/>
    <w:rsid w:val="00D5593A"/>
    <w:rsid w:val="00D630C9"/>
    <w:rsid w:val="00D6381E"/>
    <w:rsid w:val="00D6407B"/>
    <w:rsid w:val="00D66578"/>
    <w:rsid w:val="00D66CA8"/>
    <w:rsid w:val="00D712CD"/>
    <w:rsid w:val="00D72163"/>
    <w:rsid w:val="00D72D9A"/>
    <w:rsid w:val="00D73914"/>
    <w:rsid w:val="00D74362"/>
    <w:rsid w:val="00D7620B"/>
    <w:rsid w:val="00D7648E"/>
    <w:rsid w:val="00D76DEE"/>
    <w:rsid w:val="00D76ED9"/>
    <w:rsid w:val="00D77165"/>
    <w:rsid w:val="00D82F91"/>
    <w:rsid w:val="00D85C35"/>
    <w:rsid w:val="00D922B6"/>
    <w:rsid w:val="00D953A9"/>
    <w:rsid w:val="00D97F58"/>
    <w:rsid w:val="00DA24E0"/>
    <w:rsid w:val="00DA483A"/>
    <w:rsid w:val="00DA5708"/>
    <w:rsid w:val="00DA694D"/>
    <w:rsid w:val="00DB0853"/>
    <w:rsid w:val="00DB1221"/>
    <w:rsid w:val="00DC0B83"/>
    <w:rsid w:val="00DC1190"/>
    <w:rsid w:val="00DC3991"/>
    <w:rsid w:val="00DC5F91"/>
    <w:rsid w:val="00DC7D37"/>
    <w:rsid w:val="00DD13CC"/>
    <w:rsid w:val="00DD2D18"/>
    <w:rsid w:val="00DD308A"/>
    <w:rsid w:val="00DD32F4"/>
    <w:rsid w:val="00DD4F14"/>
    <w:rsid w:val="00DD5268"/>
    <w:rsid w:val="00DD7F50"/>
    <w:rsid w:val="00DE3DE7"/>
    <w:rsid w:val="00DE45D2"/>
    <w:rsid w:val="00DE534F"/>
    <w:rsid w:val="00E00355"/>
    <w:rsid w:val="00E00550"/>
    <w:rsid w:val="00E02987"/>
    <w:rsid w:val="00E0333D"/>
    <w:rsid w:val="00E118BF"/>
    <w:rsid w:val="00E150E4"/>
    <w:rsid w:val="00E1666E"/>
    <w:rsid w:val="00E1700B"/>
    <w:rsid w:val="00E21503"/>
    <w:rsid w:val="00E23AA5"/>
    <w:rsid w:val="00E2593E"/>
    <w:rsid w:val="00E27380"/>
    <w:rsid w:val="00E279CC"/>
    <w:rsid w:val="00E27F8A"/>
    <w:rsid w:val="00E30819"/>
    <w:rsid w:val="00E3094F"/>
    <w:rsid w:val="00E31CAF"/>
    <w:rsid w:val="00E33CDB"/>
    <w:rsid w:val="00E35514"/>
    <w:rsid w:val="00E40A71"/>
    <w:rsid w:val="00E41943"/>
    <w:rsid w:val="00E41CB1"/>
    <w:rsid w:val="00E42B85"/>
    <w:rsid w:val="00E445A6"/>
    <w:rsid w:val="00E44F12"/>
    <w:rsid w:val="00E45DFF"/>
    <w:rsid w:val="00E46632"/>
    <w:rsid w:val="00E46D63"/>
    <w:rsid w:val="00E50DB2"/>
    <w:rsid w:val="00E520A5"/>
    <w:rsid w:val="00E5367F"/>
    <w:rsid w:val="00E54259"/>
    <w:rsid w:val="00E55BE6"/>
    <w:rsid w:val="00E67897"/>
    <w:rsid w:val="00E81063"/>
    <w:rsid w:val="00E83ED2"/>
    <w:rsid w:val="00E876F4"/>
    <w:rsid w:val="00E96207"/>
    <w:rsid w:val="00E96B3E"/>
    <w:rsid w:val="00EA0233"/>
    <w:rsid w:val="00EA1B0D"/>
    <w:rsid w:val="00EA33F3"/>
    <w:rsid w:val="00EA3FA3"/>
    <w:rsid w:val="00EA5158"/>
    <w:rsid w:val="00EA6651"/>
    <w:rsid w:val="00EA6F3F"/>
    <w:rsid w:val="00EA7124"/>
    <w:rsid w:val="00EB081E"/>
    <w:rsid w:val="00EB0D6E"/>
    <w:rsid w:val="00EB1427"/>
    <w:rsid w:val="00EB1CE8"/>
    <w:rsid w:val="00EB6098"/>
    <w:rsid w:val="00EB6BED"/>
    <w:rsid w:val="00EC1CC7"/>
    <w:rsid w:val="00EC428A"/>
    <w:rsid w:val="00ED0D2E"/>
    <w:rsid w:val="00ED6B90"/>
    <w:rsid w:val="00EE177D"/>
    <w:rsid w:val="00EE5EF5"/>
    <w:rsid w:val="00EF2634"/>
    <w:rsid w:val="00EF6CC3"/>
    <w:rsid w:val="00EF7AB2"/>
    <w:rsid w:val="00F006DB"/>
    <w:rsid w:val="00F02AE6"/>
    <w:rsid w:val="00F127B9"/>
    <w:rsid w:val="00F13848"/>
    <w:rsid w:val="00F25593"/>
    <w:rsid w:val="00F304BD"/>
    <w:rsid w:val="00F35DCC"/>
    <w:rsid w:val="00F41556"/>
    <w:rsid w:val="00F41A98"/>
    <w:rsid w:val="00F44C5B"/>
    <w:rsid w:val="00F47E3F"/>
    <w:rsid w:val="00F50E96"/>
    <w:rsid w:val="00F51313"/>
    <w:rsid w:val="00F520A9"/>
    <w:rsid w:val="00F600CE"/>
    <w:rsid w:val="00F61B02"/>
    <w:rsid w:val="00F6372B"/>
    <w:rsid w:val="00F658C7"/>
    <w:rsid w:val="00F66A63"/>
    <w:rsid w:val="00F7190F"/>
    <w:rsid w:val="00F77CD3"/>
    <w:rsid w:val="00F81E30"/>
    <w:rsid w:val="00F825FF"/>
    <w:rsid w:val="00F843A3"/>
    <w:rsid w:val="00F917DF"/>
    <w:rsid w:val="00F91B36"/>
    <w:rsid w:val="00F91CDA"/>
    <w:rsid w:val="00F91D41"/>
    <w:rsid w:val="00F92A83"/>
    <w:rsid w:val="00F92F0D"/>
    <w:rsid w:val="00F95BA1"/>
    <w:rsid w:val="00F97257"/>
    <w:rsid w:val="00FA4D3B"/>
    <w:rsid w:val="00FA631F"/>
    <w:rsid w:val="00FA65E1"/>
    <w:rsid w:val="00FB5069"/>
    <w:rsid w:val="00FB7741"/>
    <w:rsid w:val="00FC36BB"/>
    <w:rsid w:val="00FC74EA"/>
    <w:rsid w:val="00FD03CC"/>
    <w:rsid w:val="00FD3285"/>
    <w:rsid w:val="00FD658D"/>
    <w:rsid w:val="00FD6A82"/>
    <w:rsid w:val="00FE320B"/>
    <w:rsid w:val="00FE52A3"/>
    <w:rsid w:val="00FE6098"/>
    <w:rsid w:val="00FE615E"/>
    <w:rsid w:val="00FE719C"/>
    <w:rsid w:val="00FF138F"/>
    <w:rsid w:val="00FF2C83"/>
    <w:rsid w:val="00FF31AE"/>
    <w:rsid w:val="00FF74E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2AEB"/>
  <w15:docId w15:val="{F7B73C18-3568-4E22-96BC-6EBF29B2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42C4"/>
    <w:rPr>
      <w:b/>
      <w:bCs/>
    </w:rPr>
  </w:style>
  <w:style w:type="paragraph" w:styleId="Tekstpodstawowy">
    <w:name w:val="Body Text"/>
    <w:basedOn w:val="Normalny"/>
    <w:link w:val="TekstpodstawowyZnak"/>
    <w:rsid w:val="00B458CA"/>
    <w:pPr>
      <w:spacing w:after="120"/>
      <w:ind w:left="62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58C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9B6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B6064-E750-4F94-B8EC-7F8210BEA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E463-E5A7-4C5E-929E-A4A37A18E6A3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22E027-9A60-4823-8786-836E5C3FF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IBUFEN®</vt:lpstr>
    </vt:vector>
  </TitlesOfParts>
  <Company>Polpharma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IBUFEN®</dc:title>
  <dc:creator>ewicher</dc:creator>
  <cp:lastModifiedBy>Ciuchta Małgorzata</cp:lastModifiedBy>
  <cp:revision>2</cp:revision>
  <dcterms:created xsi:type="dcterms:W3CDTF">2020-11-04T16:31:00Z</dcterms:created>
  <dcterms:modified xsi:type="dcterms:W3CDTF">2020-11-04T16:31:00Z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