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D5D2" w14:textId="77777777" w:rsidR="00B26B80" w:rsidRPr="00F0674D" w:rsidRDefault="009C11E5">
      <w:pPr>
        <w:rPr>
          <w:sz w:val="32"/>
          <w:szCs w:val="32"/>
        </w:rPr>
      </w:pPr>
      <w:r w:rsidRPr="00F0674D">
        <w:rPr>
          <w:sz w:val="32"/>
          <w:szCs w:val="32"/>
        </w:rPr>
        <w:t>Etopiryna – tabletki od bólu głowy</w:t>
      </w:r>
    </w:p>
    <w:p w14:paraId="09A7DCF1" w14:textId="77777777" w:rsidR="009C11E5" w:rsidRPr="00F0674D" w:rsidRDefault="009C11E5" w:rsidP="009C11E5">
      <w:pPr>
        <w:autoSpaceDE w:val="0"/>
        <w:autoSpaceDN w:val="0"/>
        <w:adjustRightInd w:val="0"/>
        <w:spacing w:after="0" w:line="240" w:lineRule="auto"/>
        <w:rPr>
          <w:i/>
          <w:iCs/>
          <w:sz w:val="32"/>
          <w:szCs w:val="32"/>
        </w:rPr>
      </w:pPr>
      <w:r w:rsidRPr="00F0674D">
        <w:rPr>
          <w:i/>
          <w:iCs/>
          <w:sz w:val="32"/>
          <w:szCs w:val="32"/>
        </w:rPr>
        <w:t>(Acidum acetylsalicylicum, Ethenzamidum, Coffeinum)</w:t>
      </w:r>
    </w:p>
    <w:p w14:paraId="07D3C293" w14:textId="77777777" w:rsidR="009C11E5" w:rsidRPr="00220324" w:rsidRDefault="00DD1405" w:rsidP="007E3FB6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DD1405">
        <w:rPr>
          <w:noProof/>
          <w:sz w:val="36"/>
          <w:szCs w:val="36"/>
        </w:rPr>
        <w:drawing>
          <wp:inline distT="0" distB="0" distL="0" distR="0">
            <wp:extent cx="1154606" cy="20574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09" cy="206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3DA5" w14:textId="77777777" w:rsidR="007E3FB6" w:rsidRPr="00F0674D" w:rsidRDefault="007E3FB6" w:rsidP="007E3FB6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5935BE47" w14:textId="77777777" w:rsidR="00F0674D" w:rsidRPr="00F0674D" w:rsidRDefault="00F0674D" w:rsidP="00F0674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 w:rsidRPr="00F0674D">
        <w:rPr>
          <w:rFonts w:ascii="MyriadPro-BlackCond" w:hAnsi="MyriadPro-BlackCond" w:cs="MyriadPro-BlackCond"/>
          <w:b/>
          <w:bCs/>
        </w:rPr>
        <w:t>SKŁAD I POSTAĆ:</w:t>
      </w:r>
      <w:r w:rsidRPr="00F0674D">
        <w:rPr>
          <w:rFonts w:ascii="MyriadPro-BlackCond" w:hAnsi="MyriadPro-BlackCond" w:cs="MyriadPro-BlackCond"/>
        </w:rPr>
        <w:t xml:space="preserve"> </w:t>
      </w:r>
      <w:r w:rsidRPr="00F0674D">
        <w:rPr>
          <w:rFonts w:ascii="MyriadPro-Cond" w:hAnsi="MyriadPro-Cond" w:cs="MyriadPro-Cond"/>
        </w:rPr>
        <w:t>1 tabletka zawiera 300 mg kwasu acetylosalicylowego, 100 mg etenzamidu, 50 mg kofeiny.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Substancja pomocnicza o znanym działaniu: laktoza jednowodna. </w:t>
      </w:r>
      <w:r w:rsidRPr="00F0674D">
        <w:rPr>
          <w:rFonts w:ascii="MyriadPro-BlackCond" w:hAnsi="MyriadPro-BlackCond" w:cs="MyriadPro-BlackCond"/>
          <w:b/>
          <w:bCs/>
        </w:rPr>
        <w:t>WSKAZANIA:</w:t>
      </w:r>
      <w:r w:rsidRPr="00F0674D">
        <w:rPr>
          <w:rFonts w:ascii="MyriadPro-BlackCond" w:hAnsi="MyriadPro-BlackCond" w:cs="MyriadPro-BlackCond"/>
        </w:rPr>
        <w:t xml:space="preserve"> </w:t>
      </w:r>
      <w:r w:rsidRPr="00F0674D">
        <w:rPr>
          <w:rFonts w:ascii="MyriadPro-Cond" w:hAnsi="MyriadPro-Cond" w:cs="MyriadPro-Cond"/>
        </w:rPr>
        <w:t>Bóle głowy oraz inne bóle o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umiarkowanym nasileniu, zwłaszcza pochodzenia zapalnego. </w:t>
      </w:r>
      <w:r w:rsidRPr="00F0674D">
        <w:rPr>
          <w:rFonts w:ascii="MyriadPro-BlackCond" w:hAnsi="MyriadPro-BlackCond" w:cs="MyriadPro-BlackCond"/>
          <w:b/>
          <w:bCs/>
        </w:rPr>
        <w:t xml:space="preserve">PRZECIWWSKAZANIA: </w:t>
      </w:r>
      <w:r w:rsidRPr="00F0674D">
        <w:rPr>
          <w:rFonts w:ascii="MyriadPro-Cond" w:hAnsi="MyriadPro-Cond" w:cs="MyriadPro-Cond"/>
        </w:rPr>
        <w:t>Produktu leczniczego nie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należy stosować w następujących przypadkach: nadwrażliwość na substancję czynną lub na którąkolwiek substancję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pomocniczą leku. Nadwrażliwość na kwas acetylosalicylowy występuje u 0,3% populacji, w tym u 20%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chorych na astmę oskrzelową lub przewlekłą pokrzywkę. Objawy nadwrażliwości: pokrzywka, a nawet wstrząs,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mogą wystąpić w ciągu 3 godzin od przyjęcia kwasu acetylosalicylowego; nadwrażliwość na inne niesteroidowe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leki </w:t>
      </w:r>
      <w:r>
        <w:rPr>
          <w:rFonts w:ascii="MyriadPro-Cond" w:hAnsi="MyriadPro-Cond" w:cs="MyriadPro-Cond"/>
        </w:rPr>
        <w:t>p</w:t>
      </w:r>
      <w:r w:rsidRPr="00F0674D">
        <w:rPr>
          <w:rFonts w:ascii="MyriadPro-Cond" w:hAnsi="MyriadPro-Cond" w:cs="MyriadPro-Cond"/>
        </w:rPr>
        <w:t>rzeciwzapalne, przebiegająca z objawami takimi jak: skurcz oskrzeli, katar sienny, wstrząs; astma oskrzelowa,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przewlekłe schorzenia układu oddechowego, gorączka sienna lub obrzęk błony śluzowej nosa, gdyż pacjenci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z tymi schorzeniami mogą reagować na niesteroidowe leki przeciwzapalne napadami astmy, ograniczonym obrzękiem skóry i błony śluzowej (obrzęk naczynioruchowy) lub</w:t>
      </w:r>
    </w:p>
    <w:p w14:paraId="7DD193BD" w14:textId="77777777" w:rsidR="009C11E5" w:rsidRDefault="00F0674D" w:rsidP="00F0674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 w:rsidRPr="00F0674D">
        <w:rPr>
          <w:rFonts w:ascii="MyriadPro-Cond" w:hAnsi="MyriadPro-Cond" w:cs="MyriadPro-Cond"/>
        </w:rPr>
        <w:t>pokrzywką częściej niż inni pacjenci; czynna choroba wrzodowa żołądka i (lub) dwunastnicy oraz stany zapalne lub krwawienia z przewodu pokarmowego (może dojść do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wystąpienia krwawienia z przewodu pokarmowego lub uczynnienia choroby wrzodowej); ciężka niewydolność wątroby lub nerek; ciężka niewydolność serca; zaburzenia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krzepnięcia krwi (np. hemofilia, małopłytkowość) oraz jednoczesne leczenie środkami przeciwzakrzepowymi (np. pochodne kumaryny, heparyna); niedobór dehydrogenazy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glukozo-6-fosforanowej; jednoczesne stosowanie z metotreksatem w dawkach 15 mg tygodniowo lub większych, ze względu na mielotoksyczność; u dzieci i młodzieży w wieku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poniżej 16 lat, zwłaszcza w przebiegu infekcji wirusowych, ze względu na ryzyko wystąpienia zespołu Reye’a; ostatni trymestr ciąży i okres karmienia piersią. </w:t>
      </w:r>
      <w:r w:rsidRPr="00F0674D">
        <w:rPr>
          <w:rFonts w:ascii="MyriadPro-BlackCond" w:hAnsi="MyriadPro-BlackCond" w:cs="MyriadPro-BlackCond"/>
          <w:b/>
          <w:bCs/>
        </w:rPr>
        <w:t>PODMIOT ODPOWIEDZIALNY:</w:t>
      </w:r>
      <w:r>
        <w:rPr>
          <w:rFonts w:ascii="MyriadPro-BlackCond" w:hAnsi="MyriadPro-BlackCond" w:cs="MyriadPro-BlackCond"/>
        </w:rPr>
        <w:t xml:space="preserve"> </w:t>
      </w:r>
      <w:r w:rsidRPr="00F0674D">
        <w:rPr>
          <w:rFonts w:ascii="MyriadPro-Cond" w:hAnsi="MyriadPro-Cond" w:cs="MyriadPro-Cond"/>
        </w:rPr>
        <w:t>Zakłady Farmaceutyczne Polpharma S.A. Dodatkowych informacji o leku udziela: Polpharma Biuro Handlowe Sp. z o.o., ul. Bobrowiecka 6, 00-728 Warszawa; tel.: +48 22 364 61 00; faks: +48 22 364 61 02</w:t>
      </w:r>
    </w:p>
    <w:p w14:paraId="6C1DB3B7" w14:textId="77777777" w:rsidR="007C6FC7" w:rsidRDefault="007C6FC7" w:rsidP="00F0674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14:paraId="4A846FA3" w14:textId="77777777" w:rsidR="007C6FC7" w:rsidRPr="00F0674D" w:rsidRDefault="007C6FC7" w:rsidP="00F0674D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7C6FC7" w:rsidRPr="00F0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lack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E5"/>
    <w:rsid w:val="00220324"/>
    <w:rsid w:val="0064091E"/>
    <w:rsid w:val="007C6FC7"/>
    <w:rsid w:val="007E3FB6"/>
    <w:rsid w:val="009C11E5"/>
    <w:rsid w:val="00B26B80"/>
    <w:rsid w:val="00BA18F4"/>
    <w:rsid w:val="00C07D94"/>
    <w:rsid w:val="00DD1405"/>
    <w:rsid w:val="00E24901"/>
    <w:rsid w:val="00F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5D93"/>
  <w15:chartTrackingRefBased/>
  <w15:docId w15:val="{D176036F-5961-4792-B5C3-42B31BC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5D559-A8E0-47E9-A1DD-4F8FE4A40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E63A6-6BA4-4C6D-81DB-05F330159B96}">
  <ds:schemaRefs>
    <ds:schemaRef ds:uri="http://purl.org/dc/terms/"/>
    <ds:schemaRef ds:uri="c795e9a5-8920-4954-9141-eaafe1e2d94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3CE38E-3EF8-43FE-8B07-73EAD65F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Kruk-Ziemlicka Anna</dc:creator>
  <cp:keywords/>
  <dc:description/>
  <cp:lastModifiedBy>Ciuchta Małgorzata</cp:lastModifiedBy>
  <cp:revision>2</cp:revision>
  <dcterms:created xsi:type="dcterms:W3CDTF">2020-12-07T11:01:00Z</dcterms:created>
  <dcterms:modified xsi:type="dcterms:W3CDTF">2020-12-07T11:01:00Z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