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3EDD8" w14:textId="4E548D6D" w:rsidR="00F138F5" w:rsidRDefault="00F138F5" w:rsidP="00F138F5">
      <w:pPr>
        <w:jc w:val="right"/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</w:pPr>
      <w:r w:rsidRPr="00110201"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  <w:t>ALL-WZF/09</w:t>
      </w:r>
      <w:r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  <w:t>2</w:t>
      </w:r>
      <w:r w:rsidRPr="00110201"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  <w:t>/</w:t>
      </w:r>
      <w:r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  <w:t>12</w:t>
      </w:r>
      <w:r w:rsidRPr="00110201"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  <w:t>-2020</w:t>
      </w:r>
    </w:p>
    <w:p w14:paraId="747851AE" w14:textId="77777777" w:rsidR="00F138F5" w:rsidRDefault="00F138F5" w:rsidP="00F138F5">
      <w:pPr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</w:pPr>
    </w:p>
    <w:p w14:paraId="46E274B9" w14:textId="77777777" w:rsidR="00F138F5" w:rsidRPr="005343C8" w:rsidRDefault="00F138F5" w:rsidP="00F138F5">
      <w:pPr>
        <w:rPr>
          <w:rFonts w:ascii="Segoe UI" w:hAnsi="Segoe UI" w:cs="Segoe UI"/>
          <w:b/>
          <w:bCs/>
          <w:color w:val="404040" w:themeColor="text1" w:themeTint="BF"/>
          <w:sz w:val="32"/>
          <w:szCs w:val="32"/>
          <w:lang w:val="en-US"/>
        </w:rPr>
      </w:pPr>
      <w:r w:rsidRPr="005343C8">
        <w:rPr>
          <w:rFonts w:ascii="Segoe UI" w:hAnsi="Segoe UI" w:cs="Segoe UI"/>
          <w:b/>
          <w:bCs/>
          <w:color w:val="404040" w:themeColor="text1" w:themeTint="BF"/>
          <w:sz w:val="32"/>
          <w:szCs w:val="32"/>
          <w:lang w:val="en-US"/>
        </w:rPr>
        <w:t xml:space="preserve">ALLERTEC WZF  </w:t>
      </w:r>
    </w:p>
    <w:p w14:paraId="64A9FB07" w14:textId="03A0C87F" w:rsidR="00F138F5" w:rsidRPr="00514D91" w:rsidRDefault="00F138F5" w:rsidP="00F138F5">
      <w:pPr>
        <w:rPr>
          <w:rFonts w:ascii="Segoe UI" w:hAnsi="Segoe UI" w:cs="Segoe UI"/>
          <w:b/>
          <w:bCs/>
          <w:color w:val="CC0000"/>
          <w:lang w:val="en-US"/>
        </w:rPr>
      </w:pPr>
      <w:r>
        <w:rPr>
          <w:rFonts w:ascii="Segoe UI" w:hAnsi="Segoe UI" w:cs="Segoe UI"/>
          <w:b/>
          <w:bCs/>
          <w:noProof/>
          <w:color w:val="CC0000"/>
          <w:lang w:val="en-US"/>
        </w:rPr>
        <w:drawing>
          <wp:inline distT="0" distB="0" distL="0" distR="0" wp14:anchorId="4A38614A" wp14:editId="26E99AFB">
            <wp:extent cx="3732028" cy="2825892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7" t="22149" r="27279" b="22626"/>
                    <a:stretch/>
                  </pic:blipFill>
                  <pic:spPr bwMode="auto">
                    <a:xfrm>
                      <a:off x="0" y="0"/>
                      <a:ext cx="3737685" cy="283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01814" w14:textId="77777777" w:rsidR="00F138F5" w:rsidRDefault="00F138F5" w:rsidP="00F138F5">
      <w:pPr>
        <w:rPr>
          <w:rFonts w:ascii="Segoe UI" w:hAnsi="Segoe UI" w:cs="Segoe UI"/>
          <w:b/>
          <w:bCs/>
          <w:color w:val="89269A"/>
          <w:sz w:val="28"/>
          <w:szCs w:val="28"/>
          <w:lang w:val="en-US"/>
        </w:rPr>
      </w:pPr>
    </w:p>
    <w:p w14:paraId="4C789D9E" w14:textId="5B12AD7E" w:rsidR="00F138F5" w:rsidRPr="00F138F5" w:rsidRDefault="00F138F5" w:rsidP="00F138F5">
      <w:pPr>
        <w:rPr>
          <w:rFonts w:ascii="Segoe UI" w:hAnsi="Segoe UI" w:cs="Segoe UI"/>
          <w:b/>
          <w:bCs/>
          <w:color w:val="89269A"/>
          <w:sz w:val="28"/>
          <w:szCs w:val="28"/>
          <w:lang w:val="en-US"/>
        </w:rPr>
      </w:pPr>
      <w:r w:rsidRPr="00F138F5">
        <w:rPr>
          <w:rFonts w:ascii="Segoe UI" w:hAnsi="Segoe UI" w:cs="Segoe UI"/>
          <w:b/>
          <w:bCs/>
          <w:color w:val="FF0066"/>
          <w:sz w:val="28"/>
          <w:szCs w:val="28"/>
          <w:lang w:val="en-US"/>
        </w:rPr>
        <w:t xml:space="preserve">ALLERTEC WZF. NUMER 1 </w:t>
      </w:r>
      <w:r>
        <w:rPr>
          <w:rFonts w:ascii="Segoe UI" w:hAnsi="Segoe UI" w:cs="Segoe UI"/>
          <w:b/>
          <w:bCs/>
          <w:color w:val="FF0066"/>
          <w:sz w:val="28"/>
          <w:szCs w:val="28"/>
          <w:lang w:val="en-US"/>
        </w:rPr>
        <w:t>NA ALERGIĘ!</w:t>
      </w:r>
      <w:r w:rsidR="005343C8">
        <w:rPr>
          <w:rFonts w:ascii="Segoe UI" w:hAnsi="Segoe UI" w:cs="Segoe UI"/>
          <w:b/>
          <w:bCs/>
          <w:color w:val="FF0066"/>
          <w:sz w:val="28"/>
          <w:szCs w:val="28"/>
          <w:lang w:val="en-US"/>
        </w:rPr>
        <w:t>*</w:t>
      </w:r>
    </w:p>
    <w:p w14:paraId="4A4394E2" w14:textId="77777777" w:rsidR="00F138F5" w:rsidRPr="00110201" w:rsidRDefault="00F138F5" w:rsidP="00F138F5">
      <w:pPr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</w:pPr>
      <w:proofErr w:type="spellStart"/>
      <w:r w:rsidRPr="0011020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>Allertec</w:t>
      </w:r>
      <w:proofErr w:type="spellEnd"/>
      <w:r w:rsidRPr="0011020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 xml:space="preserve"> WZF to lek przeciwalergiczny </w:t>
      </w:r>
      <w:r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 xml:space="preserve">z </w:t>
      </w:r>
      <w:proofErr w:type="spellStart"/>
      <w:r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>cetyryzyną</w:t>
      </w:r>
      <w:proofErr w:type="spellEnd"/>
      <w:r w:rsidRPr="0011020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>, który stosuje się u dorosłych i dzieci w wieku 6 lat i powyżej:</w:t>
      </w:r>
    </w:p>
    <w:p w14:paraId="1DB37DD1" w14:textId="77777777" w:rsidR="00110201" w:rsidRPr="00110201" w:rsidRDefault="00CE7A16" w:rsidP="00F138F5">
      <w:pPr>
        <w:numPr>
          <w:ilvl w:val="0"/>
          <w:numId w:val="1"/>
        </w:numPr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</w:pPr>
      <w:r w:rsidRPr="0011020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>w łagodzeniu objawów dotyczących nosa i oczu, związanych z sezonowym i przewlekłym alergicznym zapaleniem błony śluzowej nosa (takich jak zatkany nos, duża ilość wodnistej wydzieliny z nosa, swędzenie nosa, częste kichanie, zaczerwienienie oczu, łzawienie, swędzenie oczu);</w:t>
      </w:r>
    </w:p>
    <w:p w14:paraId="0BA6CD55" w14:textId="571AF498" w:rsidR="00F138F5" w:rsidRDefault="00CE7A16" w:rsidP="00F138F5">
      <w:pPr>
        <w:numPr>
          <w:ilvl w:val="0"/>
          <w:numId w:val="1"/>
        </w:numPr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</w:pPr>
      <w:r w:rsidRPr="0011020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>w łagodzeniu objawów przewlekłej idiopatycznej pokrzywki (długotrwale utrzymujące się silnie swędzące bąble na skórze).</w:t>
      </w:r>
    </w:p>
    <w:p w14:paraId="40266128" w14:textId="77777777" w:rsidR="00F138F5" w:rsidRPr="00F138F5" w:rsidRDefault="00F138F5" w:rsidP="00F138F5">
      <w:pPr>
        <w:ind w:left="720"/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</w:pPr>
    </w:p>
    <w:p w14:paraId="64B9824A" w14:textId="15E54A9A" w:rsidR="00F138F5" w:rsidRPr="00F138F5" w:rsidRDefault="00F138F5" w:rsidP="00F138F5">
      <w:pPr>
        <w:spacing w:line="240" w:lineRule="auto"/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val="en-US" w:eastAsia="pl-PL"/>
        </w:rPr>
      </w:pPr>
      <w:r w:rsidRPr="00F138F5">
        <w:rPr>
          <w:rFonts w:ascii="Segoe UI" w:eastAsia="Times New Roman" w:hAnsi="Segoe UI" w:cs="Segoe UI"/>
          <w:color w:val="262626" w:themeColor="text1" w:themeTint="D9"/>
          <w:sz w:val="12"/>
          <w:szCs w:val="12"/>
          <w:lang w:val="en-US" w:eastAsia="pl-PL"/>
        </w:rPr>
        <w:t xml:space="preserve">*IQVIA </w:t>
      </w:r>
      <w:proofErr w:type="spellStart"/>
      <w:r w:rsidRPr="00F138F5">
        <w:rPr>
          <w:rFonts w:ascii="Segoe UI" w:eastAsia="Times New Roman" w:hAnsi="Segoe UI" w:cs="Segoe UI"/>
          <w:color w:val="262626" w:themeColor="text1" w:themeTint="D9"/>
          <w:sz w:val="12"/>
          <w:szCs w:val="12"/>
          <w:lang w:val="en-US" w:eastAsia="pl-PL"/>
        </w:rPr>
        <w:t>Pharmascope</w:t>
      </w:r>
      <w:proofErr w:type="spellEnd"/>
      <w:r w:rsidRPr="00F138F5">
        <w:rPr>
          <w:rFonts w:ascii="Segoe UI" w:eastAsia="Times New Roman" w:hAnsi="Segoe UI" w:cs="Segoe UI"/>
          <w:color w:val="262626" w:themeColor="text1" w:themeTint="D9"/>
          <w:sz w:val="12"/>
          <w:szCs w:val="12"/>
          <w:lang w:val="en-US" w:eastAsia="pl-PL"/>
        </w:rPr>
        <w:t xml:space="preserve"> Poland 1</w:t>
      </w:r>
      <w:r>
        <w:rPr>
          <w:rFonts w:ascii="Segoe UI" w:eastAsia="Times New Roman" w:hAnsi="Segoe UI" w:cs="Segoe UI"/>
          <w:color w:val="262626" w:themeColor="text1" w:themeTint="D9"/>
          <w:sz w:val="12"/>
          <w:szCs w:val="12"/>
          <w:lang w:val="en-US" w:eastAsia="pl-PL"/>
        </w:rPr>
        <w:t>1</w:t>
      </w:r>
      <w:r w:rsidRPr="00F138F5">
        <w:rPr>
          <w:rFonts w:ascii="Segoe UI" w:eastAsia="Times New Roman" w:hAnsi="Segoe UI" w:cs="Segoe UI"/>
          <w:color w:val="262626" w:themeColor="text1" w:themeTint="D9"/>
          <w:sz w:val="12"/>
          <w:szCs w:val="12"/>
          <w:lang w:val="en-US" w:eastAsia="pl-PL"/>
        </w:rPr>
        <w:t>/2020, 01E1 RESPIR&amp;GENER ANTIALLERG, Units MAT/1</w:t>
      </w:r>
      <w:r w:rsidR="00CE7A16">
        <w:rPr>
          <w:rFonts w:ascii="Segoe UI" w:eastAsia="Times New Roman" w:hAnsi="Segoe UI" w:cs="Segoe UI"/>
          <w:color w:val="262626" w:themeColor="text1" w:themeTint="D9"/>
          <w:sz w:val="12"/>
          <w:szCs w:val="12"/>
          <w:lang w:val="en-US" w:eastAsia="pl-PL"/>
        </w:rPr>
        <w:t>1</w:t>
      </w:r>
      <w:r w:rsidRPr="00F138F5">
        <w:rPr>
          <w:rFonts w:ascii="Segoe UI" w:eastAsia="Times New Roman" w:hAnsi="Segoe UI" w:cs="Segoe UI"/>
          <w:color w:val="262626" w:themeColor="text1" w:themeTint="D9"/>
          <w:sz w:val="12"/>
          <w:szCs w:val="12"/>
          <w:lang w:val="en-US" w:eastAsia="pl-PL"/>
        </w:rPr>
        <w:t>/2020 © 2020 IQVIA and its affiliates. All rights reserved.</w:t>
      </w:r>
    </w:p>
    <w:p w14:paraId="01393B5B" w14:textId="77777777" w:rsidR="00F138F5" w:rsidRPr="00F138F5" w:rsidRDefault="00F138F5" w:rsidP="00F138F5">
      <w:pPr>
        <w:spacing w:after="0" w:line="240" w:lineRule="auto"/>
        <w:jc w:val="both"/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val="en-US" w:eastAsia="pl-PL"/>
        </w:rPr>
      </w:pPr>
    </w:p>
    <w:p w14:paraId="1CF1215E" w14:textId="59E296A1" w:rsidR="00F138F5" w:rsidRPr="00110201" w:rsidRDefault="00F138F5" w:rsidP="00F13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l-PL"/>
        </w:rPr>
      </w:pPr>
      <w:r w:rsidRPr="00110201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val="en-US" w:eastAsia="pl-PL"/>
        </w:rPr>
        <w:t xml:space="preserve">ALLERTEC® WZF. </w:t>
      </w:r>
      <w:r w:rsidRPr="00110201">
        <w:rPr>
          <w:rFonts w:ascii="Calibri" w:eastAsia="+mn-ea" w:hAnsi="Calibri" w:cs="+mn-cs"/>
          <w:b/>
          <w:bCs/>
          <w:color w:val="404040" w:themeColor="text1" w:themeTint="BF"/>
          <w:kern w:val="24"/>
          <w:sz w:val="18"/>
          <w:szCs w:val="18"/>
          <w:lang w:eastAsia="pl-PL"/>
        </w:rPr>
        <w:t>Skład i postać</w:t>
      </w:r>
      <w:r w:rsidRPr="00110201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  <w:t xml:space="preserve">: Jedna tabletka powlekana zawiera 10 mg </w:t>
      </w:r>
      <w:proofErr w:type="spellStart"/>
      <w:r w:rsidRPr="00110201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  <w:t>cetyryzyny</w:t>
      </w:r>
      <w:proofErr w:type="spellEnd"/>
      <w:r w:rsidRPr="00110201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  <w:t xml:space="preserve">. </w:t>
      </w:r>
      <w:r w:rsidRPr="00110201">
        <w:rPr>
          <w:rFonts w:ascii="Calibri" w:eastAsia="+mn-ea" w:hAnsi="Calibri" w:cs="+mn-cs"/>
          <w:b/>
          <w:bCs/>
          <w:color w:val="404040" w:themeColor="text1" w:themeTint="BF"/>
          <w:kern w:val="24"/>
          <w:sz w:val="18"/>
          <w:szCs w:val="18"/>
          <w:lang w:eastAsia="pl-PL"/>
        </w:rPr>
        <w:t>Wskazania</w:t>
      </w:r>
      <w:r w:rsidRPr="00110201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  <w:t xml:space="preserve">: Łagodzenie objawów dotyczących nosa i oczu, związanych z sezonowym i przewlekłym alergicznym zapaleniem błony śluzowej nosa oraz w łagodzeniu objawów przewlekłej idiopatycznej pokrzywki. </w:t>
      </w:r>
      <w:r w:rsidRPr="00110201">
        <w:rPr>
          <w:rFonts w:ascii="Calibri" w:eastAsia="+mn-ea" w:hAnsi="Calibri" w:cs="+mn-cs"/>
          <w:b/>
          <w:bCs/>
          <w:color w:val="404040" w:themeColor="text1" w:themeTint="BF"/>
          <w:kern w:val="24"/>
          <w:sz w:val="18"/>
          <w:szCs w:val="18"/>
          <w:lang w:eastAsia="pl-PL"/>
        </w:rPr>
        <w:t>Przeciwwskazania</w:t>
      </w:r>
      <w:r w:rsidRPr="00110201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  <w:t xml:space="preserve">: : Nadwrażliwość na </w:t>
      </w:r>
      <w:proofErr w:type="spellStart"/>
      <w:r w:rsidRPr="00110201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  <w:t>cetyryzynę</w:t>
      </w:r>
      <w:proofErr w:type="spellEnd"/>
      <w:r w:rsidRPr="00110201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  <w:t xml:space="preserve"> lub inny składnik leku, hydroksyzynę lub pochodne piperazyny. U pacjentów z ciężkimi zaburzeniami czynności nerek z </w:t>
      </w:r>
      <w:proofErr w:type="spellStart"/>
      <w:r w:rsidRPr="00110201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  <w:t>klirensem</w:t>
      </w:r>
      <w:proofErr w:type="spellEnd"/>
      <w:r w:rsidRPr="00110201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  <w:t xml:space="preserve"> kreatyniny mniejszym niż 10 ml/min. Pacjenci z dziedziczną nietolerancją galaktozy, niedoborem laktazy (typu </w:t>
      </w:r>
      <w:proofErr w:type="spellStart"/>
      <w:r w:rsidRPr="00110201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  <w:t>Lapp</w:t>
      </w:r>
      <w:proofErr w:type="spellEnd"/>
      <w:r w:rsidRPr="00110201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  <w:t xml:space="preserve">) lub zespołem złego wchłaniania glukozy-galaktozy. Dzieci w wieku poniżej 6 lat. </w:t>
      </w:r>
      <w:r w:rsidRPr="00110201">
        <w:rPr>
          <w:rFonts w:ascii="Calibri" w:eastAsia="+mn-ea" w:hAnsi="Calibri" w:cs="+mn-cs"/>
          <w:b/>
          <w:bCs/>
          <w:color w:val="404040" w:themeColor="text1" w:themeTint="BF"/>
          <w:kern w:val="24"/>
          <w:sz w:val="18"/>
          <w:szCs w:val="18"/>
          <w:lang w:eastAsia="pl-PL"/>
        </w:rPr>
        <w:t>Podmiot odpowiedzialny</w:t>
      </w:r>
      <w:r w:rsidRPr="00110201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  <w:t xml:space="preserve">: Warszawskie Zakłady Farmaceutyczne Polfa S.A. Dodatkowych informacji o leku udziela: Polpharma Biuro Handlowe Sp. z o.o., ul. </w:t>
      </w:r>
      <w:proofErr w:type="spellStart"/>
      <w:r w:rsidRPr="00110201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  <w:t>Bobrowiecka</w:t>
      </w:r>
      <w:proofErr w:type="spellEnd"/>
      <w:r w:rsidRPr="00110201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  <w:t xml:space="preserve"> 6, 00-728 Warszawa, tel. +48 22 364 61 00; fax. +48 22 364 61 02. </w:t>
      </w:r>
      <w:hyperlink r:id="rId9" w:history="1">
        <w:r w:rsidRPr="00110201">
          <w:rPr>
            <w:rFonts w:ascii="Calibri" w:eastAsia="+mn-ea" w:hAnsi="Calibri" w:cs="+mn-cs"/>
            <w:color w:val="404040" w:themeColor="text1" w:themeTint="BF"/>
            <w:kern w:val="24"/>
            <w:sz w:val="18"/>
            <w:szCs w:val="18"/>
            <w:u w:val="single"/>
            <w:lang w:eastAsia="pl-PL"/>
          </w:rPr>
          <w:t>www.polpharma.pl</w:t>
        </w:r>
      </w:hyperlink>
      <w:r w:rsidRPr="00110201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  <w:t>.</w:t>
      </w:r>
    </w:p>
    <w:p w14:paraId="6999C460" w14:textId="77777777" w:rsidR="00F138F5" w:rsidRPr="00514D91" w:rsidRDefault="00F138F5" w:rsidP="00F138F5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eastAsia="Times New Roman" w:hAnsi="Segoe UI" w:cs="Segoe UI"/>
          <w:color w:val="262626" w:themeColor="text1" w:themeTint="D9"/>
          <w:sz w:val="16"/>
          <w:szCs w:val="16"/>
          <w:lang w:eastAsia="pl-PL"/>
        </w:rPr>
      </w:pPr>
    </w:p>
    <w:p w14:paraId="4B0F7DAD" w14:textId="77777777" w:rsidR="00F138F5" w:rsidRPr="00514D91" w:rsidRDefault="00F138F5" w:rsidP="00F138F5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eastAsia="Times New Roman" w:hAnsi="Segoe UI" w:cs="Segoe UI"/>
          <w:color w:val="262626" w:themeColor="text1" w:themeTint="D9"/>
          <w:sz w:val="16"/>
          <w:szCs w:val="16"/>
          <w:lang w:eastAsia="pl-PL"/>
        </w:rPr>
      </w:pPr>
    </w:p>
    <w:p w14:paraId="39684435" w14:textId="7696B14F" w:rsidR="00864272" w:rsidRPr="005343C8" w:rsidRDefault="00F138F5" w:rsidP="005343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color w:val="262626" w:themeColor="text1" w:themeTint="D9"/>
          <w:sz w:val="28"/>
          <w:szCs w:val="28"/>
          <w:lang w:eastAsia="pl-PL"/>
        </w:rPr>
      </w:pPr>
      <w:r w:rsidRPr="00514D91">
        <w:rPr>
          <w:rFonts w:ascii="Segoe UI" w:eastAsia="Times New Roman" w:hAnsi="Segoe UI" w:cs="Segoe UI"/>
          <w:bCs/>
          <w:color w:val="262626" w:themeColor="text1" w:themeTint="D9"/>
          <w:sz w:val="28"/>
          <w:szCs w:val="28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864272" w:rsidRPr="005343C8" w:rsidSect="005343C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13ADC"/>
    <w:multiLevelType w:val="hybridMultilevel"/>
    <w:tmpl w:val="8A101C50"/>
    <w:lvl w:ilvl="0" w:tplc="72046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82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CE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A8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88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21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4F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E0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02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F5"/>
    <w:rsid w:val="005343C8"/>
    <w:rsid w:val="005F4853"/>
    <w:rsid w:val="00682974"/>
    <w:rsid w:val="00957529"/>
    <w:rsid w:val="00CE7A16"/>
    <w:rsid w:val="00F1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FE55"/>
  <w15:chartTrackingRefBased/>
  <w15:docId w15:val="{7D5FC2D4-347B-4204-A254-887F21F1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olpharm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197ED-EAD1-4760-B480-02800BCF1977}">
  <ds:schemaRefs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236602-E9F6-40B9-9CF3-F3CE6D23C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764BF-AE41-4E04-8DDA-CF9588447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Ciuchta Małgorzata</cp:lastModifiedBy>
  <cp:revision>2</cp:revision>
  <dcterms:created xsi:type="dcterms:W3CDTF">2021-02-02T15:11:00Z</dcterms:created>
  <dcterms:modified xsi:type="dcterms:W3CDTF">2021-02-02T15:11:00Z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