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9D48" w14:textId="05C93355" w:rsidR="009C11E5" w:rsidRPr="00F0674D" w:rsidRDefault="007D6913" w:rsidP="009C11E5">
      <w:pPr>
        <w:autoSpaceDE w:val="0"/>
        <w:autoSpaceDN w:val="0"/>
        <w:adjustRightInd w:val="0"/>
        <w:spacing w:after="0"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2E76A02" wp14:editId="76F271BB">
            <wp:extent cx="2607367" cy="861060"/>
            <wp:effectExtent l="0" t="0" r="0" b="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6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88775" w14:textId="7D3700F2" w:rsidR="009C11E5" w:rsidRDefault="007D6913" w:rsidP="007D691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AA98F" wp14:editId="66BE452A">
                <wp:simplePos x="0" y="0"/>
                <wp:positionH relativeFrom="column">
                  <wp:posOffset>2773045</wp:posOffset>
                </wp:positionH>
                <wp:positionV relativeFrom="paragraph">
                  <wp:posOffset>715645</wp:posOffset>
                </wp:positionV>
                <wp:extent cx="3960495" cy="1729740"/>
                <wp:effectExtent l="0" t="0" r="0" b="0"/>
                <wp:wrapNone/>
                <wp:docPr id="7" name="pole tekstow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B735D-89ED-4770-8114-B0921D8566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72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AF39A" w14:textId="1D8EF9F3" w:rsidR="007D6913" w:rsidRPr="007D6913" w:rsidRDefault="007D6913" w:rsidP="007D69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913">
                              <w:rPr>
                                <w:rFonts w:ascii="Calibri" w:eastAsia="+mn-ea" w:hAnsi="Calibri" w:cs="+mn-cs"/>
                                <w:color w:val="413E3E"/>
                                <w:kern w:val="24"/>
                                <w:sz w:val="56"/>
                                <w:szCs w:val="92"/>
                              </w:rPr>
                              <w:t xml:space="preserve">Na ból i stan zapalny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AA98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18.35pt;margin-top:56.35pt;width:311.85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" filled="f" stroked="f">
                <v:textbox>
                  <w:txbxContent>
                    <w:p w14:paraId="1A9AF39A" w14:textId="1D8EF9F3" w:rsidR="007D6913" w:rsidRPr="007D6913" w:rsidRDefault="007D6913" w:rsidP="007D6913">
                      <w:pPr>
                        <w:rPr>
                          <w:sz w:val="20"/>
                          <w:szCs w:val="20"/>
                        </w:rPr>
                      </w:pPr>
                      <w:r w:rsidRPr="007D6913">
                        <w:rPr>
                          <w:rFonts w:ascii="Calibri" w:eastAsia="+mn-ea" w:hAnsi="Calibri" w:cs="+mn-cs"/>
                          <w:color w:val="413E3E"/>
                          <w:kern w:val="24"/>
                          <w:sz w:val="56"/>
                          <w:szCs w:val="92"/>
                        </w:rPr>
                        <w:t xml:space="preserve">Na ból i stan zapalny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25DF" wp14:editId="74EBCC05">
                <wp:simplePos x="0" y="0"/>
                <wp:positionH relativeFrom="column">
                  <wp:posOffset>2552065</wp:posOffset>
                </wp:positionH>
                <wp:positionV relativeFrom="paragraph">
                  <wp:posOffset>586105</wp:posOffset>
                </wp:positionV>
                <wp:extent cx="3611880" cy="746760"/>
                <wp:effectExtent l="0" t="0" r="26670" b="15240"/>
                <wp:wrapNone/>
                <wp:docPr id="4" name="Para nawiasów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A13AC-71CB-496A-8F77-86846BCC92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746760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51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200.95pt;margin-top:46.15pt;width:284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" strokecolor="#c00000" strokeweight=".5pt">
                <v:stroke joinstyle="miter"/>
              </v:shape>
            </w:pict>
          </mc:Fallback>
        </mc:AlternateContent>
      </w:r>
      <w:r w:rsidR="007E3FB6" w:rsidRPr="007E3FB6">
        <w:rPr>
          <w:noProof/>
          <w:sz w:val="36"/>
          <w:szCs w:val="36"/>
        </w:rPr>
        <w:drawing>
          <wp:inline distT="0" distB="0" distL="0" distR="0" wp14:anchorId="17BA0FC5" wp14:editId="559319A2">
            <wp:extent cx="2362200" cy="15289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60" cy="155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</w:p>
    <w:p w14:paraId="1E61651A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020B87B8" w14:textId="26154A3F" w:rsidR="007D6913" w:rsidRDefault="007D6913" w:rsidP="00F0674D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/>
          <w:bCs/>
        </w:rPr>
      </w:pPr>
      <w:r w:rsidRPr="007D6913">
        <w:rPr>
          <w:rFonts w:ascii="Arial" w:eastAsia="Calibri" w:hAnsi="Arial" w:cs="Arial"/>
          <w:b/>
          <w:bCs/>
          <w:sz w:val="20"/>
          <w:szCs w:val="20"/>
        </w:rPr>
        <w:t>Etopiryna tabletki od bólu głowy.</w:t>
      </w:r>
      <w:r w:rsidRPr="007D6913">
        <w:rPr>
          <w:rFonts w:ascii="Arial" w:eastAsia="Calibri" w:hAnsi="Arial" w:cs="Arial"/>
          <w:sz w:val="20"/>
          <w:szCs w:val="20"/>
        </w:rPr>
        <w:t xml:space="preserve"> </w:t>
      </w:r>
      <w:r w:rsidRPr="007D6913">
        <w:rPr>
          <w:rFonts w:ascii="Arial" w:eastAsia="Calibri" w:hAnsi="Arial" w:cs="Arial"/>
          <w:b/>
          <w:bCs/>
          <w:sz w:val="20"/>
          <w:szCs w:val="20"/>
        </w:rPr>
        <w:t>Skład i postać:</w:t>
      </w:r>
      <w:r w:rsidRPr="007D6913">
        <w:rPr>
          <w:rFonts w:ascii="Arial" w:eastAsia="Calibri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 w:rsidRPr="007D6913">
        <w:rPr>
          <w:rFonts w:ascii="Arial" w:eastAsia="Calibri" w:hAnsi="Arial" w:cs="Arial"/>
          <w:b/>
          <w:bCs/>
          <w:sz w:val="20"/>
          <w:szCs w:val="20"/>
        </w:rPr>
        <w:t>Wskazania:</w:t>
      </w:r>
      <w:r w:rsidRPr="007D6913">
        <w:rPr>
          <w:rFonts w:ascii="Arial" w:eastAsia="Calibri" w:hAnsi="Arial" w:cs="Arial"/>
          <w:sz w:val="20"/>
          <w:szCs w:val="20"/>
        </w:rPr>
        <w:t xml:space="preserve"> Bóle głowy oraz inne bóle o umiarkowanym nasileniu, zwłaszcza pochodzenia zapalnego. </w:t>
      </w:r>
      <w:r w:rsidRPr="007D6913">
        <w:rPr>
          <w:rFonts w:ascii="Arial" w:eastAsia="Calibri" w:hAnsi="Arial" w:cs="Arial"/>
          <w:b/>
          <w:bCs/>
          <w:sz w:val="20"/>
          <w:szCs w:val="20"/>
        </w:rPr>
        <w:t>Przeciwwskazania:</w:t>
      </w:r>
      <w:r w:rsidRPr="007D6913">
        <w:rPr>
          <w:rFonts w:ascii="Arial" w:eastAsia="Calibri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 w:rsidRPr="007D6913">
        <w:rPr>
          <w:rFonts w:ascii="Arial" w:eastAsia="Calibri" w:hAnsi="Arial" w:cs="Arial"/>
          <w:b/>
          <w:bCs/>
          <w:sz w:val="20"/>
          <w:szCs w:val="20"/>
        </w:rPr>
        <w:t>Podmiot odpowiedzialny:</w:t>
      </w:r>
      <w:r w:rsidRPr="007D6913">
        <w:rPr>
          <w:rFonts w:ascii="Arial" w:eastAsia="Calibri" w:hAnsi="Arial" w:cs="Arial"/>
          <w:sz w:val="20"/>
          <w:szCs w:val="20"/>
        </w:rPr>
        <w:t xml:space="preserve"> Zakłady Farmaceutyczne Polpharma S.A. ChPL: 2015.10.19. </w:t>
      </w:r>
      <w:r w:rsidRPr="007D6913">
        <w:rPr>
          <w:rFonts w:ascii="Arial" w:eastAsia="Calibri" w:hAnsi="Arial" w:cs="Arial"/>
          <w:sz w:val="20"/>
          <w:szCs w:val="20"/>
        </w:rPr>
        <w:br/>
      </w:r>
      <w:r w:rsidRPr="007D6913">
        <w:rPr>
          <w:rFonts w:ascii="Arial" w:eastAsia="Calibri" w:hAnsi="Arial" w:cs="Arial"/>
          <w:sz w:val="20"/>
          <w:szCs w:val="20"/>
        </w:rPr>
        <w:br/>
      </w:r>
      <w:r w:rsidRPr="007D6913">
        <w:rPr>
          <w:rFonts w:ascii="Arial" w:eastAsia="Calibri" w:hAnsi="Arial" w:cs="Arial"/>
          <w:b/>
          <w:bCs/>
          <w:sz w:val="20"/>
          <w:szCs w:val="20"/>
        </w:rPr>
        <w:t>Reklama wizualna:</w:t>
      </w:r>
      <w:r w:rsidRPr="007D6913">
        <w:rPr>
          <w:rFonts w:ascii="Arial" w:eastAsia="Calibri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p w14:paraId="5EC070F3" w14:textId="6DC68BF0" w:rsidR="00D3412A" w:rsidRDefault="00D3412A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</w:p>
    <w:p w14:paraId="74F36767" w14:textId="355010FE" w:rsidR="007F3202" w:rsidRPr="00F0674D" w:rsidRDefault="007F3202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ETOP/385/10-2021</w:t>
      </w:r>
    </w:p>
    <w:sectPr w:rsidR="007F3202" w:rsidRPr="00F067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9F71C" w14:textId="77777777" w:rsidR="00D978A0" w:rsidRDefault="00D978A0" w:rsidP="00FC7BE8">
      <w:pPr>
        <w:spacing w:after="0" w:line="240" w:lineRule="auto"/>
      </w:pPr>
      <w:r>
        <w:separator/>
      </w:r>
    </w:p>
  </w:endnote>
  <w:endnote w:type="continuationSeparator" w:id="0">
    <w:p w14:paraId="5ABB290D" w14:textId="77777777" w:rsidR="00D978A0" w:rsidRDefault="00D978A0" w:rsidP="00FC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5832" w14:textId="5B6E382E" w:rsidR="00FC7BE8" w:rsidRDefault="00FC7BE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6E33EC" wp14:editId="093C9E8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9a541ab960d40c871fc5859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13B75" w14:textId="1488990B" w:rsidR="00FC7BE8" w:rsidRPr="00FC7BE8" w:rsidRDefault="00FC7BE8" w:rsidP="00FC7B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C7BE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E33EC" id="_x0000_t202" coordsize="21600,21600" o:spt="202" path="m,l,21600r21600,l21600,xe">
              <v:stroke joinstyle="miter"/>
              <v:path gradientshapeok="t" o:connecttype="rect"/>
            </v:shapetype>
            <v:shape id="MSIPCMe9a541ab960d40c871fc5859" o:spid="_x0000_s1027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JK6zIW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9B13B75" w14:textId="1488990B" w:rsidR="00FC7BE8" w:rsidRPr="00FC7BE8" w:rsidRDefault="00FC7BE8" w:rsidP="00FC7BE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C7BE8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A84C" w14:textId="77777777" w:rsidR="00D978A0" w:rsidRDefault="00D978A0" w:rsidP="00FC7BE8">
      <w:pPr>
        <w:spacing w:after="0" w:line="240" w:lineRule="auto"/>
      </w:pPr>
      <w:r>
        <w:separator/>
      </w:r>
    </w:p>
  </w:footnote>
  <w:footnote w:type="continuationSeparator" w:id="0">
    <w:p w14:paraId="6F9D7068" w14:textId="77777777" w:rsidR="00D978A0" w:rsidRDefault="00D978A0" w:rsidP="00FC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0B04CD"/>
    <w:rsid w:val="001D499E"/>
    <w:rsid w:val="0064091E"/>
    <w:rsid w:val="007D6913"/>
    <w:rsid w:val="007E3FB6"/>
    <w:rsid w:val="007F3202"/>
    <w:rsid w:val="009C11E5"/>
    <w:rsid w:val="00B26B80"/>
    <w:rsid w:val="00D3412A"/>
    <w:rsid w:val="00D978A0"/>
    <w:rsid w:val="00F0674D"/>
    <w:rsid w:val="00F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00B01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BE8"/>
  </w:style>
  <w:style w:type="paragraph" w:styleId="Stopka">
    <w:name w:val="footer"/>
    <w:basedOn w:val="Normalny"/>
    <w:link w:val="StopkaZnak"/>
    <w:uiPriority w:val="99"/>
    <w:unhideWhenUsed/>
    <w:rsid w:val="00FC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EC0E1-0DC8-4AFB-8FED-3A015C99B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CDCDA-0981-4334-922E-3E1771B2C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0669C-19A1-465A-87B3-A48C3D7E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Telecka Alicja</cp:lastModifiedBy>
  <cp:revision>4</cp:revision>
  <dcterms:created xsi:type="dcterms:W3CDTF">2021-10-05T08:52:00Z</dcterms:created>
  <dcterms:modified xsi:type="dcterms:W3CDTF">2021-10-05T11:00:00Z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2021-10-05T11:00:46Z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c46ce70b-a91e-456e-8185-ab488eaeb107</vt:lpwstr>
  </property>
  <property fmtid="{D5CDD505-2E9C-101B-9397-08002B2CF9AE}" pid="9" name="MSIP_Label_8fbf575c-36da-44f7-a26b-6804f2bce3ff_ContentBits">
    <vt:lpwstr>2</vt:lpwstr>
  </property>
</Properties>
</file>