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54F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CBA73A1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F2D21D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973684B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74E335" w14:textId="77777777" w:rsidR="00210C23" w:rsidRDefault="00210C23" w:rsidP="00210C23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0E3D398E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DD5B322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10C23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070CDB" wp14:editId="3284F557">
            <wp:simplePos x="0" y="0"/>
            <wp:positionH relativeFrom="margin">
              <wp:posOffset>-57150</wp:posOffset>
            </wp:positionH>
            <wp:positionV relativeFrom="paragraph">
              <wp:posOffset>154940</wp:posOffset>
            </wp:positionV>
            <wp:extent cx="2762250" cy="566420"/>
            <wp:effectExtent l="0" t="0" r="0" b="5080"/>
            <wp:wrapNone/>
            <wp:docPr id="9" name="Obraz 8" descr="Obraz zawierający tekst, zastawa stołowa, naczynia, talerz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2A71E36-DEF5-4DC2-899C-6D81A3AC9D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02A71E36-DEF5-4DC2-899C-6D81A3AC9D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6022E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10C23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4E4E5" wp14:editId="698DFA4F">
                <wp:simplePos x="0" y="0"/>
                <wp:positionH relativeFrom="page">
                  <wp:posOffset>2286000</wp:posOffset>
                </wp:positionH>
                <wp:positionV relativeFrom="paragraph">
                  <wp:posOffset>15875</wp:posOffset>
                </wp:positionV>
                <wp:extent cx="4343400" cy="447675"/>
                <wp:effectExtent l="0" t="0" r="0" b="0"/>
                <wp:wrapNone/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8F45D" w14:textId="77777777" w:rsidR="00210C23" w:rsidRDefault="00210C23" w:rsidP="00210C23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48"/>
                                <w:szCs w:val="48"/>
                              </w:rPr>
                              <w:t xml:space="preserve">NA </w:t>
                            </w:r>
                            <w:r w:rsidR="0070566A"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48"/>
                                <w:szCs w:val="48"/>
                              </w:rPr>
                              <w:t>MOKRY KASZEL</w:t>
                            </w:r>
                          </w:p>
                          <w:p w14:paraId="7F034B3B" w14:textId="77777777" w:rsidR="00210C23" w:rsidRDefault="00210C23" w:rsidP="00210C23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E4E5" id="Prostokąt 9" o:spid="_x0000_s1026" style="position:absolute;left:0;text-align:left;margin-left:180pt;margin-top:1.25pt;width:342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" filled="f" stroked="f" strokeweight="1pt">
                <v:textbox>
                  <w:txbxContent>
                    <w:p w14:paraId="1738F45D" w14:textId="77777777" w:rsidR="00210C23" w:rsidRDefault="00210C23" w:rsidP="00210C23">
                      <w:pPr>
                        <w:jc w:val="center"/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48"/>
                          <w:szCs w:val="48"/>
                        </w:rPr>
                        <w:t xml:space="preserve">NA </w:t>
                      </w:r>
                      <w:r w:rsidR="0070566A"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48"/>
                          <w:szCs w:val="48"/>
                        </w:rPr>
                        <w:t>MOKRY KASZEL</w:t>
                      </w:r>
                    </w:p>
                    <w:p w14:paraId="7F034B3B" w14:textId="77777777" w:rsidR="00210C23" w:rsidRDefault="00210C23" w:rsidP="00210C23"/>
                  </w:txbxContent>
                </v:textbox>
                <w10:wrap anchorx="page"/>
              </v:rect>
            </w:pict>
          </mc:Fallback>
        </mc:AlternateContent>
      </w:r>
    </w:p>
    <w:p w14:paraId="1ACE8EF5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14F043B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F61F9E3" w14:textId="7802C62E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10C23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88FBB" wp14:editId="573EA30B">
                <wp:simplePos x="0" y="0"/>
                <wp:positionH relativeFrom="page">
                  <wp:align>left</wp:align>
                </wp:positionH>
                <wp:positionV relativeFrom="paragraph">
                  <wp:posOffset>472440</wp:posOffset>
                </wp:positionV>
                <wp:extent cx="4038600" cy="1285875"/>
                <wp:effectExtent l="0" t="0" r="0" b="0"/>
                <wp:wrapNone/>
                <wp:docPr id="10" name="Prostoką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7EC114-AC0C-46B6-AA59-2753B4FD92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4E3C2" w14:textId="77777777" w:rsidR="00210C23" w:rsidRDefault="00210C23" w:rsidP="00210C23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22A35" w:themeColor="text2" w:themeShade="80"/>
                                <w:kern w:val="24"/>
                                <w:sz w:val="48"/>
                                <w:szCs w:val="48"/>
                              </w:rPr>
                              <w:t xml:space="preserve">Upłynnia gęstą wydzielinę z dróg oddechowych 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66"/>
                                <w:szCs w:val="66"/>
                              </w:rPr>
                              <w:t>z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66"/>
                                <w:szCs w:val="66"/>
                              </w:rPr>
                              <w:t>oskrzeli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66"/>
                                <w:szCs w:val="66"/>
                              </w:rPr>
                              <w:t> i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66"/>
                                <w:szCs w:val="66"/>
                              </w:rPr>
                              <w:t>z zatok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88FBB" id="_x0000_s1027" style="position:absolute;left:0;text-align:left;margin-left:0;margin-top:37.2pt;width:318pt;height:101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" filled="f" stroked="f" strokeweight="1pt">
                <v:textbox>
                  <w:txbxContent>
                    <w:p w14:paraId="4994E3C2" w14:textId="77777777" w:rsidR="00210C23" w:rsidRDefault="00210C23" w:rsidP="00210C23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22A35" w:themeColor="text2" w:themeShade="80"/>
                          <w:kern w:val="24"/>
                          <w:sz w:val="48"/>
                          <w:szCs w:val="48"/>
                        </w:rPr>
                        <w:t xml:space="preserve">Upłynnia gęstą wydzielinę z dróg oddechowych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66"/>
                          <w:szCs w:val="66"/>
                        </w:rPr>
                        <w:t>z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66"/>
                          <w:szCs w:val="66"/>
                        </w:rPr>
                        <w:t>oskrzeli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66"/>
                          <w:szCs w:val="66"/>
                        </w:rPr>
                        <w:t> i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66"/>
                          <w:szCs w:val="66"/>
                        </w:rPr>
                        <w:t>z zatok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931F0E">
        <w:rPr>
          <w:noProof/>
        </w:rPr>
        <w:drawing>
          <wp:inline distT="0" distB="0" distL="0" distR="0" wp14:anchorId="3605CD0A" wp14:editId="451BE8EA">
            <wp:extent cx="1229553" cy="2576222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05" cy="25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C23">
        <w:rPr>
          <w:noProof/>
        </w:rPr>
        <w:t xml:space="preserve"> </w:t>
      </w:r>
    </w:p>
    <w:p w14:paraId="7CBC6AFB" w14:textId="77777777" w:rsidR="00210C23" w:rsidRDefault="00210C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6505CC4" w14:textId="77777777" w:rsidR="00E56CAD" w:rsidRDefault="00931F0E" w:rsidP="00E56CAD">
      <w:pPr>
        <w:pStyle w:val="Default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Flegamax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Skład i postać:</w:t>
      </w:r>
      <w:r>
        <w:rPr>
          <w:rFonts w:ascii="Arial" w:hAnsi="Arial" w:cs="Arial"/>
          <w:sz w:val="20"/>
          <w:szCs w:val="20"/>
        </w:rPr>
        <w:t xml:space="preserve"> Każdy ml roztworu doustnego zawiera 50 mg </w:t>
      </w:r>
      <w:proofErr w:type="spellStart"/>
      <w:r>
        <w:rPr>
          <w:rFonts w:ascii="Arial" w:hAnsi="Arial" w:cs="Arial"/>
          <w:sz w:val="20"/>
          <w:szCs w:val="20"/>
        </w:rPr>
        <w:t>karbocysteiny</w:t>
      </w:r>
      <w:proofErr w:type="spellEnd"/>
      <w:r>
        <w:rPr>
          <w:rFonts w:ascii="Arial" w:hAnsi="Arial" w:cs="Arial"/>
          <w:sz w:val="20"/>
          <w:szCs w:val="20"/>
        </w:rPr>
        <w:t xml:space="preserve">. 15 ml (1 miarka) roztworu doustnego zawiera 750 mg </w:t>
      </w:r>
      <w:proofErr w:type="spellStart"/>
      <w:r>
        <w:rPr>
          <w:rFonts w:ascii="Arial" w:hAnsi="Arial" w:cs="Arial"/>
          <w:sz w:val="20"/>
          <w:szCs w:val="20"/>
        </w:rPr>
        <w:t>karbocysteiny</w:t>
      </w:r>
      <w:proofErr w:type="spellEnd"/>
      <w:r>
        <w:rPr>
          <w:rFonts w:ascii="Arial" w:hAnsi="Arial" w:cs="Arial"/>
          <w:sz w:val="20"/>
          <w:szCs w:val="20"/>
        </w:rPr>
        <w:t xml:space="preserve">. Substancje pomocnicze o znanym działaniu: czerwień koszenilowa (E 124), metylu </w:t>
      </w:r>
      <w:proofErr w:type="spellStart"/>
      <w:r>
        <w:rPr>
          <w:rFonts w:ascii="Arial" w:hAnsi="Arial" w:cs="Arial"/>
          <w:sz w:val="20"/>
          <w:szCs w:val="20"/>
        </w:rPr>
        <w:t>parahydroksybenzoesan</w:t>
      </w:r>
      <w:proofErr w:type="spellEnd"/>
      <w:r>
        <w:rPr>
          <w:rFonts w:ascii="Arial" w:hAnsi="Arial" w:cs="Arial"/>
          <w:sz w:val="20"/>
          <w:szCs w:val="20"/>
        </w:rPr>
        <w:t xml:space="preserve">, sód. Roztwór doustny. Przezroczysty roztwór koloru czerwonego.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Objawowe leczenie chorób układu oddechowego przebiegających z nadmiernym wytwarzaniem gęstej i lepkiej wydzieliny.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hAnsi="Arial" w:cs="Arial"/>
          <w:sz w:val="20"/>
          <w:szCs w:val="20"/>
        </w:rPr>
        <w:t>ChPL</w:t>
      </w:r>
      <w:proofErr w:type="spellEnd"/>
      <w:r>
        <w:rPr>
          <w:rFonts w:ascii="Arial" w:hAnsi="Arial" w:cs="Arial"/>
          <w:sz w:val="20"/>
          <w:szCs w:val="20"/>
        </w:rPr>
        <w:t>: 2021.02.05.</w:t>
      </w:r>
      <w:r w:rsidR="008B5678">
        <w:rPr>
          <w:rFonts w:ascii="Arial" w:hAnsi="Arial" w:cs="Arial"/>
          <w:sz w:val="20"/>
          <w:szCs w:val="20"/>
        </w:rPr>
        <w:br/>
      </w:r>
      <w:r w:rsidR="008B5678">
        <w:rPr>
          <w:rFonts w:ascii="Arial" w:hAnsi="Arial" w:cs="Arial"/>
          <w:sz w:val="20"/>
          <w:szCs w:val="20"/>
        </w:rPr>
        <w:br/>
      </w:r>
      <w:r w:rsidR="008B5678">
        <w:rPr>
          <w:rFonts w:ascii="Arial" w:hAnsi="Arial" w:cs="Arial"/>
          <w:b/>
          <w:bCs/>
          <w:sz w:val="20"/>
          <w:szCs w:val="20"/>
        </w:rPr>
        <w:t>Reklama wizualna:</w:t>
      </w:r>
      <w:r w:rsidR="008B5678">
        <w:rPr>
          <w:rFonts w:ascii="Arial" w:hAnsi="Arial" w:cs="Arial"/>
          <w:sz w:val="20"/>
          <w:szCs w:val="20"/>
        </w:rPr>
        <w:t xml:space="preserve"> </w:t>
      </w:r>
    </w:p>
    <w:p w14:paraId="1D800A7C" w14:textId="472F1365" w:rsidR="00E56CAD" w:rsidRPr="005850FC" w:rsidRDefault="00E56CAD" w:rsidP="00E56CA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To jest lek. Dla bezpieczeństwa stosuj go zgodnie z ulotką dołączoną do opakowania. </w:t>
      </w:r>
      <w:r w:rsidRPr="005850FC">
        <w:rPr>
          <w:sz w:val="22"/>
          <w:szCs w:val="22"/>
        </w:rPr>
        <w:t xml:space="preserve">Nie przekraczaj maksymalnej dawki leku. </w:t>
      </w:r>
      <w:r>
        <w:rPr>
          <w:sz w:val="22"/>
          <w:szCs w:val="22"/>
        </w:rPr>
        <w:t xml:space="preserve">W przypadku wątpliwości skonsultuj się z lekarzem lub farmaceutą </w:t>
      </w:r>
    </w:p>
    <w:p w14:paraId="63610B9A" w14:textId="2BB6E9FC" w:rsidR="008A0B2A" w:rsidRPr="005850FC" w:rsidRDefault="008B567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="005850FC" w:rsidRPr="005850FC">
        <w:rPr>
          <w:rFonts w:ascii="Calibri" w:eastAsia="Times New Roman" w:hAnsi="Calibri" w:cs="Calibri"/>
          <w:color w:val="000000"/>
          <w:sz w:val="22"/>
          <w:szCs w:val="22"/>
        </w:rPr>
        <w:t>FLEGA/140/02-2023</w:t>
      </w:r>
    </w:p>
    <w:sectPr w:rsidR="008A0B2A" w:rsidRPr="00585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1387" w14:textId="77777777" w:rsidR="00962E08" w:rsidRDefault="00962E08" w:rsidP="0070566A">
      <w:r>
        <w:separator/>
      </w:r>
    </w:p>
  </w:endnote>
  <w:endnote w:type="continuationSeparator" w:id="0">
    <w:p w14:paraId="6F2285A0" w14:textId="77777777" w:rsidR="00962E08" w:rsidRDefault="00962E08" w:rsidP="007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3A1B" w14:textId="77777777" w:rsidR="0070566A" w:rsidRDefault="00705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5408" w14:textId="77777777" w:rsidR="0070566A" w:rsidRDefault="0070566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629AD" wp14:editId="1789A9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47b4ec8bac5ed8c67df9988" descr="{&quot;HashCode&quot;:-1841284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BC4C5A" w14:textId="77777777" w:rsidR="0070566A" w:rsidRPr="0070566A" w:rsidRDefault="0070566A" w:rsidP="0070566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0566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70566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70566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629AD" id="_x0000_t202" coordsize="21600,21600" o:spt="202" path="m,l,21600r21600,l21600,xe">
              <v:stroke joinstyle="miter"/>
              <v:path gradientshapeok="t" o:connecttype="rect"/>
            </v:shapetype>
            <v:shape id="MSIPCMc47b4ec8bac5ed8c67df9988" o:spid="_x0000_s1028" type="#_x0000_t202" alt="{&quot;HashCode&quot;:-1841284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EBC4C5A" w14:textId="77777777" w:rsidR="0070566A" w:rsidRPr="0070566A" w:rsidRDefault="0070566A" w:rsidP="0070566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0566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70566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70566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9DD5" w14:textId="77777777" w:rsidR="0070566A" w:rsidRDefault="00705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9B83" w14:textId="77777777" w:rsidR="00962E08" w:rsidRDefault="00962E08" w:rsidP="0070566A">
      <w:r>
        <w:separator/>
      </w:r>
    </w:p>
  </w:footnote>
  <w:footnote w:type="continuationSeparator" w:id="0">
    <w:p w14:paraId="3AAEF60B" w14:textId="77777777" w:rsidR="00962E08" w:rsidRDefault="00962E08" w:rsidP="0070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B4DA" w14:textId="77777777" w:rsidR="0070566A" w:rsidRDefault="00705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9FE" w14:textId="77777777" w:rsidR="0070566A" w:rsidRDefault="007056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24AE" w14:textId="77777777" w:rsidR="0070566A" w:rsidRDefault="007056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0E"/>
    <w:rsid w:val="00210C23"/>
    <w:rsid w:val="003B3307"/>
    <w:rsid w:val="005850FC"/>
    <w:rsid w:val="0070566A"/>
    <w:rsid w:val="008A0B2A"/>
    <w:rsid w:val="008B5678"/>
    <w:rsid w:val="00931F0E"/>
    <w:rsid w:val="00962E08"/>
    <w:rsid w:val="00BD288F"/>
    <w:rsid w:val="00E01546"/>
    <w:rsid w:val="00E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AC1E1"/>
  <w15:chartTrackingRefBased/>
  <w15:docId w15:val="{704F4508-252B-4785-AD70-BB443C66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05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66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66A"/>
    <w:rPr>
      <w:rFonts w:eastAsiaTheme="minorEastAsia"/>
      <w:sz w:val="24"/>
      <w:szCs w:val="24"/>
    </w:rPr>
  </w:style>
  <w:style w:type="paragraph" w:customStyle="1" w:styleId="Default">
    <w:name w:val="Default"/>
    <w:rsid w:val="00E56C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as\Downloads\FLEGA%20121.01.2022%20GAZETKA%20Flegamax%20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EB0D1-E548-4B98-8B3D-513E6429D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1D72A-E868-4D45-BB77-29E42C3D7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6D861-E15A-4749-B12A-99A845AE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FLEGA 121.01.2022 GAZETKA Flegamax  (2).dotx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Karaś Agata</cp:lastModifiedBy>
  <cp:revision>2</cp:revision>
  <dcterms:created xsi:type="dcterms:W3CDTF">2023-02-22T08:17:00Z</dcterms:created>
  <dcterms:modified xsi:type="dcterms:W3CDTF">2023-02-22T08:17:00Z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2023-02-22T08:17:25Z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257aa6bd-c2a9-471c-962c-60a63eafe3ee</vt:lpwstr>
  </property>
  <property fmtid="{D5CDD505-2E9C-101B-9397-08002B2CF9AE}" pid="9" name="MSIP_Label_8fbf575c-36da-44f7-a26b-6804f2bce3ff_ContentBits">
    <vt:lpwstr>2</vt:lpwstr>
  </property>
</Properties>
</file>