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0489" w14:textId="7A58412A" w:rsidR="00F06F7C" w:rsidRPr="00A06571" w:rsidRDefault="00F06F7C" w:rsidP="00F06F7C">
      <w:pPr>
        <w:jc w:val="right"/>
        <w:rPr>
          <w:rFonts w:ascii="Segoe UI" w:hAnsi="Segoe UI" w:cs="Segoe UI"/>
          <w:b/>
          <w:bCs/>
          <w:color w:val="444444"/>
          <w:sz w:val="24"/>
          <w:szCs w:val="24"/>
        </w:rPr>
      </w:pPr>
    </w:p>
    <w:p w14:paraId="4CBD344C" w14:textId="5C3FAAAE" w:rsidR="00D91152" w:rsidRPr="00A81F75" w:rsidRDefault="00926277" w:rsidP="00A81F75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699CAD" wp14:editId="10A16DDF">
            <wp:simplePos x="0" y="0"/>
            <wp:positionH relativeFrom="column">
              <wp:posOffset>2773680</wp:posOffset>
            </wp:positionH>
            <wp:positionV relativeFrom="paragraph">
              <wp:posOffset>948055</wp:posOffset>
            </wp:positionV>
            <wp:extent cx="3549650" cy="3270250"/>
            <wp:effectExtent l="0" t="0" r="0" b="6350"/>
            <wp:wrapTight wrapText="bothSides">
              <wp:wrapPolygon edited="0">
                <wp:start x="0" y="0"/>
                <wp:lineTo x="0" y="21516"/>
                <wp:lineTo x="21445" y="21516"/>
                <wp:lineTo x="21445" y="0"/>
                <wp:lineTo x="0" y="0"/>
              </wp:wrapPolygon>
            </wp:wrapTight>
            <wp:docPr id="73213664" name="Obraz 1" descr="Obraz zawierający tekst, przybory toaletowe, Kosmetyka, Pielęgnacja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3664" name="Obraz 1" descr="Obraz zawierający tekst, przybory toaletowe, Kosmetyka, Pielęgnacja skór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3" t="8262" r="17659" b="11444"/>
                    <a:stretch/>
                  </pic:blipFill>
                  <pic:spPr bwMode="auto">
                    <a:xfrm>
                      <a:off x="0" y="0"/>
                      <a:ext cx="35496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33CB">
        <w:rPr>
          <w:noProof/>
        </w:rPr>
        <w:drawing>
          <wp:inline distT="0" distB="0" distL="0" distR="0" wp14:anchorId="0D31DF3E" wp14:editId="671EF80A">
            <wp:extent cx="2381136" cy="10202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03" cy="10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96F5" w14:textId="63CD7649" w:rsidR="00C3419C" w:rsidRPr="00332479" w:rsidRDefault="00C3419C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1455EC8B" w14:textId="77777777" w:rsidR="00E54FA3" w:rsidRPr="00282F52" w:rsidRDefault="00A55DDE" w:rsidP="0092627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Segoe UI" w:hAnsi="Segoe UI" w:cs="Segoe UI"/>
          <w:b/>
          <w:bCs/>
          <w:color w:val="7030A0"/>
          <w:sz w:val="32"/>
          <w:szCs w:val="32"/>
        </w:rPr>
      </w:pPr>
      <w:r w:rsidRPr="00926277">
        <w:rPr>
          <w:rFonts w:ascii="Segoe UI" w:hAnsi="Segoe UI" w:cs="Segoe UI"/>
          <w:b/>
          <w:bCs/>
          <w:color w:val="7030A0"/>
          <w:sz w:val="56"/>
          <w:szCs w:val="56"/>
        </w:rPr>
        <w:t xml:space="preserve">90% </w:t>
      </w:r>
      <w:r w:rsidRPr="00282F52">
        <w:rPr>
          <w:rFonts w:ascii="Segoe UI" w:hAnsi="Segoe UI" w:cs="Segoe UI"/>
          <w:b/>
          <w:bCs/>
          <w:color w:val="7030A0"/>
          <w:sz w:val="32"/>
          <w:szCs w:val="32"/>
        </w:rPr>
        <w:t xml:space="preserve">użytkowników potwierdza, </w:t>
      </w:r>
      <w:r w:rsidR="00E54FA3" w:rsidRPr="00282F52">
        <w:rPr>
          <w:rFonts w:ascii="Segoe UI" w:hAnsi="Segoe UI" w:cs="Segoe UI"/>
          <w:b/>
          <w:bCs/>
          <w:color w:val="7030A0"/>
          <w:sz w:val="32"/>
          <w:szCs w:val="32"/>
        </w:rPr>
        <w:t xml:space="preserve">że </w:t>
      </w:r>
    </w:p>
    <w:p w14:paraId="1D5809FD" w14:textId="6E2D9ACC" w:rsidR="00C3419C" w:rsidRPr="00282F52" w:rsidRDefault="00E54FA3" w:rsidP="0092627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Segoe UI" w:hAnsi="Segoe UI" w:cs="Segoe UI"/>
          <w:b/>
          <w:bCs/>
          <w:color w:val="7030A0"/>
          <w:sz w:val="32"/>
          <w:szCs w:val="32"/>
        </w:rPr>
      </w:pPr>
      <w:r w:rsidRPr="00282F52">
        <w:rPr>
          <w:rFonts w:ascii="Segoe UI" w:hAnsi="Segoe UI" w:cs="Segoe UI"/>
          <w:b/>
          <w:bCs/>
          <w:color w:val="CC0099"/>
          <w:sz w:val="40"/>
          <w:szCs w:val="40"/>
        </w:rPr>
        <w:t>ZWALCZA ŁUPIEŻ</w:t>
      </w:r>
      <w:r w:rsidRPr="00926277">
        <w:rPr>
          <w:rFonts w:ascii="Segoe UI" w:hAnsi="Segoe UI" w:cs="Segoe UI"/>
          <w:b/>
          <w:bCs/>
          <w:color w:val="CC0099"/>
          <w:sz w:val="40"/>
          <w:szCs w:val="40"/>
        </w:rPr>
        <w:t>*</w:t>
      </w:r>
    </w:p>
    <w:p w14:paraId="474A1069" w14:textId="77777777" w:rsidR="00E54FA3" w:rsidRPr="00E54FA3" w:rsidRDefault="00E54FA3" w:rsidP="00E54FA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14:paraId="339BC1E4" w14:textId="1695FD07" w:rsidR="004746DE" w:rsidRPr="00332479" w:rsidRDefault="00332479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444444"/>
          <w:sz w:val="24"/>
          <w:szCs w:val="24"/>
        </w:rPr>
      </w:pPr>
      <w:r w:rsidRPr="00332479">
        <w:rPr>
          <w:rFonts w:ascii="Segoe UI" w:hAnsi="Segoe UI" w:cs="Segoe UI"/>
          <w:i/>
          <w:iCs/>
          <w:color w:val="444444"/>
          <w:sz w:val="24"/>
          <w:szCs w:val="24"/>
        </w:rPr>
        <w:t>Formuła</w:t>
      </w:r>
      <w:r w:rsidR="00C3419C" w:rsidRPr="00332479">
        <w:rPr>
          <w:rFonts w:ascii="Segoe UI" w:hAnsi="Segoe UI" w:cs="Segoe UI"/>
          <w:i/>
          <w:iCs/>
          <w:color w:val="444444"/>
          <w:sz w:val="24"/>
          <w:szCs w:val="24"/>
        </w:rPr>
        <w:t xml:space="preserve"> </w:t>
      </w:r>
      <w:r w:rsidR="00E64327" w:rsidRPr="00332479">
        <w:rPr>
          <w:rFonts w:ascii="Segoe UI" w:hAnsi="Segoe UI" w:cs="Segoe UI"/>
          <w:i/>
          <w:iCs/>
          <w:color w:val="444444"/>
          <w:sz w:val="24"/>
          <w:szCs w:val="24"/>
        </w:rPr>
        <w:t>opart</w:t>
      </w:r>
      <w:r w:rsidRPr="00332479">
        <w:rPr>
          <w:rFonts w:ascii="Segoe UI" w:hAnsi="Segoe UI" w:cs="Segoe UI"/>
          <w:i/>
          <w:iCs/>
          <w:color w:val="444444"/>
          <w:sz w:val="24"/>
          <w:szCs w:val="24"/>
        </w:rPr>
        <w:t>a</w:t>
      </w:r>
      <w:r w:rsidR="00E64327" w:rsidRPr="00332479">
        <w:rPr>
          <w:rFonts w:ascii="Segoe UI" w:hAnsi="Segoe UI" w:cs="Segoe UI"/>
          <w:i/>
          <w:iCs/>
          <w:color w:val="444444"/>
          <w:sz w:val="24"/>
          <w:szCs w:val="24"/>
        </w:rPr>
        <w:t xml:space="preserve"> na </w:t>
      </w:r>
      <w:r w:rsidR="00C3419C" w:rsidRPr="00332479">
        <w:rPr>
          <w:rFonts w:ascii="Segoe UI" w:hAnsi="Segoe UI" w:cs="Segoe UI"/>
          <w:i/>
          <w:iCs/>
          <w:color w:val="444444"/>
          <w:sz w:val="24"/>
          <w:szCs w:val="24"/>
        </w:rPr>
        <w:t>cyklopiroksolami</w:t>
      </w:r>
      <w:r w:rsidR="00E64327" w:rsidRPr="00332479">
        <w:rPr>
          <w:rFonts w:ascii="Segoe UI" w:hAnsi="Segoe UI" w:cs="Segoe UI"/>
          <w:i/>
          <w:iCs/>
          <w:color w:val="444444"/>
          <w:sz w:val="24"/>
          <w:szCs w:val="24"/>
        </w:rPr>
        <w:t>nie</w:t>
      </w:r>
      <w:r w:rsidR="00D7338E">
        <w:rPr>
          <w:rFonts w:ascii="Segoe UI" w:hAnsi="Segoe UI" w:cs="Segoe UI"/>
          <w:i/>
          <w:iCs/>
          <w:color w:val="444444"/>
          <w:sz w:val="24"/>
          <w:szCs w:val="24"/>
        </w:rPr>
        <w:t xml:space="preserve"> i </w:t>
      </w:r>
      <w:proofErr w:type="spellStart"/>
      <w:r w:rsidR="00D7338E">
        <w:rPr>
          <w:rFonts w:ascii="Segoe UI" w:hAnsi="Segoe UI" w:cs="Segoe UI"/>
          <w:i/>
          <w:iCs/>
          <w:color w:val="444444"/>
          <w:sz w:val="24"/>
          <w:szCs w:val="24"/>
        </w:rPr>
        <w:t>klimbazolu</w:t>
      </w:r>
      <w:proofErr w:type="spellEnd"/>
      <w:r w:rsidRPr="00332479">
        <w:rPr>
          <w:rFonts w:ascii="Segoe UI" w:hAnsi="Segoe UI" w:cs="Segoe UI"/>
          <w:i/>
          <w:iCs/>
          <w:color w:val="444444"/>
          <w:sz w:val="24"/>
          <w:szCs w:val="24"/>
        </w:rPr>
        <w:t xml:space="preserve"> o</w:t>
      </w:r>
      <w:r w:rsidR="00E64327" w:rsidRPr="00332479">
        <w:rPr>
          <w:rFonts w:ascii="Segoe UI" w:hAnsi="Segoe UI" w:cs="Segoe UI"/>
          <w:i/>
          <w:iCs/>
          <w:color w:val="444444"/>
          <w:sz w:val="24"/>
          <w:szCs w:val="24"/>
        </w:rPr>
        <w:t xml:space="preserve"> s</w:t>
      </w:r>
      <w:r w:rsidR="00E9432D">
        <w:rPr>
          <w:rFonts w:ascii="Segoe UI" w:hAnsi="Segoe UI" w:cs="Segoe UI"/>
          <w:i/>
          <w:iCs/>
          <w:color w:val="444444"/>
          <w:sz w:val="24"/>
          <w:szCs w:val="24"/>
        </w:rPr>
        <w:t>prawdzonym</w:t>
      </w:r>
      <w:r w:rsidR="00E64327" w:rsidRPr="00332479">
        <w:rPr>
          <w:rFonts w:ascii="Segoe UI" w:hAnsi="Segoe UI" w:cs="Segoe UI"/>
          <w:i/>
          <w:iCs/>
          <w:color w:val="444444"/>
          <w:sz w:val="24"/>
          <w:szCs w:val="24"/>
        </w:rPr>
        <w:t xml:space="preserve"> działani</w:t>
      </w:r>
      <w:r w:rsidRPr="00332479">
        <w:rPr>
          <w:rFonts w:ascii="Segoe UI" w:hAnsi="Segoe UI" w:cs="Segoe UI"/>
          <w:i/>
          <w:iCs/>
          <w:color w:val="444444"/>
          <w:sz w:val="24"/>
          <w:szCs w:val="24"/>
        </w:rPr>
        <w:t>u</w:t>
      </w:r>
      <w:r w:rsidR="00E64327" w:rsidRPr="00332479">
        <w:rPr>
          <w:rFonts w:ascii="Segoe UI" w:hAnsi="Segoe UI" w:cs="Segoe UI"/>
          <w:i/>
          <w:iCs/>
          <w:color w:val="444444"/>
          <w:sz w:val="24"/>
          <w:szCs w:val="24"/>
        </w:rPr>
        <w:t xml:space="preserve"> przeciwłupieżow</w:t>
      </w:r>
      <w:r w:rsidRPr="00332479">
        <w:rPr>
          <w:rFonts w:ascii="Segoe UI" w:hAnsi="Segoe UI" w:cs="Segoe UI"/>
          <w:i/>
          <w:iCs/>
          <w:color w:val="444444"/>
          <w:sz w:val="24"/>
          <w:szCs w:val="24"/>
        </w:rPr>
        <w:t>ym</w:t>
      </w:r>
      <w:r w:rsidR="00E64327" w:rsidRPr="00332479">
        <w:rPr>
          <w:rFonts w:ascii="Segoe UI" w:hAnsi="Segoe UI" w:cs="Segoe UI"/>
          <w:i/>
          <w:iCs/>
          <w:color w:val="444444"/>
          <w:sz w:val="24"/>
          <w:szCs w:val="24"/>
        </w:rPr>
        <w:t>.</w:t>
      </w:r>
    </w:p>
    <w:p w14:paraId="6FCE6450" w14:textId="27B7196E" w:rsidR="007A0458" w:rsidRPr="00B65033" w:rsidRDefault="007A0458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6"/>
          <w:szCs w:val="16"/>
        </w:rPr>
      </w:pPr>
    </w:p>
    <w:p w14:paraId="19ECD1B2" w14:textId="77777777" w:rsidR="00E54FA3" w:rsidRDefault="00E54FA3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444444"/>
          <w:sz w:val="20"/>
          <w:szCs w:val="20"/>
        </w:rPr>
      </w:pPr>
    </w:p>
    <w:p w14:paraId="4480BD9C" w14:textId="5ABC66AB" w:rsidR="00C06798" w:rsidRPr="00655248" w:rsidRDefault="00E54FA3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*</w:t>
      </w:r>
      <w:r w:rsidR="00282F52" w:rsidRPr="00282F52">
        <w:rPr>
          <w:rFonts w:ascii="Segoe UI" w:hAnsi="Segoe UI" w:cs="Segoe UI"/>
          <w:color w:val="444444"/>
          <w:sz w:val="14"/>
          <w:szCs w:val="14"/>
        </w:rPr>
        <w:t xml:space="preserve">Badanie konsumenckie </w:t>
      </w:r>
      <w:proofErr w:type="spellStart"/>
      <w:r w:rsidR="00282F52" w:rsidRPr="00282F52">
        <w:rPr>
          <w:rFonts w:ascii="Segoe UI" w:hAnsi="Segoe UI" w:cs="Segoe UI"/>
          <w:color w:val="444444"/>
          <w:sz w:val="14"/>
          <w:szCs w:val="14"/>
        </w:rPr>
        <w:t>TestMeToo</w:t>
      </w:r>
      <w:proofErr w:type="spellEnd"/>
      <w:r w:rsidR="00282F52" w:rsidRPr="00282F52">
        <w:rPr>
          <w:rFonts w:ascii="Segoe UI" w:hAnsi="Segoe UI" w:cs="Segoe UI"/>
          <w:color w:val="444444"/>
          <w:sz w:val="14"/>
          <w:szCs w:val="14"/>
        </w:rPr>
        <w:t xml:space="preserve"> przeprowadzone dla szamponu przeciwłupieżowego Pirolam w 12/2017. Badanie przeprowadzone na łącznej grupie 1025 osób.</w:t>
      </w:r>
      <w:r w:rsidR="00C074B6">
        <w:rPr>
          <w:rFonts w:ascii="Segoe UI" w:hAnsi="Segoe UI" w:cs="Segoe UI"/>
          <w:i/>
          <w:iCs/>
          <w:color w:val="444444"/>
          <w:sz w:val="20"/>
          <w:szCs w:val="20"/>
        </w:rPr>
        <w:br/>
      </w:r>
    </w:p>
    <w:sectPr w:rsidR="00C06798" w:rsidRPr="00655248" w:rsidSect="00955056">
      <w:footerReference w:type="default" r:id="rId12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05E4" w14:textId="77777777" w:rsidR="00220598" w:rsidRDefault="00220598" w:rsidP="00876226">
      <w:pPr>
        <w:spacing w:after="0" w:line="240" w:lineRule="auto"/>
      </w:pPr>
      <w:r>
        <w:separator/>
      </w:r>
    </w:p>
  </w:endnote>
  <w:endnote w:type="continuationSeparator" w:id="0">
    <w:p w14:paraId="2F435536" w14:textId="77777777" w:rsidR="00220598" w:rsidRDefault="00220598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5C671772" w:rsidR="00876226" w:rsidRDefault="00977E8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FB6500" wp14:editId="7DEBEB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ac94fb2bd44418613cf15d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ED562" w14:textId="4ED29BB4" w:rsidR="00977E8A" w:rsidRPr="008F5D1F" w:rsidRDefault="008F5D1F" w:rsidP="008F5D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5D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8F5D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F5D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B6500" id="_x0000_t202" coordsize="21600,21600" o:spt="202" path="m,l,21600r21600,l21600,xe">
              <v:stroke joinstyle="miter"/>
              <v:path gradientshapeok="t" o:connecttype="rect"/>
            </v:shapetype>
            <v:shape id="MSIPCMdac94fb2bd44418613cf15d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E8ED562" w14:textId="4ED29BB4" w:rsidR="00977E8A" w:rsidRPr="008F5D1F" w:rsidRDefault="008F5D1F" w:rsidP="008F5D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5D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8F5D1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F5D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9445" w14:textId="77777777" w:rsidR="00220598" w:rsidRDefault="00220598" w:rsidP="00876226">
      <w:pPr>
        <w:spacing w:after="0" w:line="240" w:lineRule="auto"/>
      </w:pPr>
      <w:r>
        <w:separator/>
      </w:r>
    </w:p>
  </w:footnote>
  <w:footnote w:type="continuationSeparator" w:id="0">
    <w:p w14:paraId="7E1E2322" w14:textId="77777777" w:rsidR="00220598" w:rsidRDefault="00220598" w:rsidP="0087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E8"/>
    <w:multiLevelType w:val="hybridMultilevel"/>
    <w:tmpl w:val="25F6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DBA"/>
    <w:multiLevelType w:val="hybridMultilevel"/>
    <w:tmpl w:val="9080E1F0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120C"/>
    <w:multiLevelType w:val="hybridMultilevel"/>
    <w:tmpl w:val="0F2C585C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098719">
    <w:abstractNumId w:val="1"/>
  </w:num>
  <w:num w:numId="2" w16cid:durableId="1623730345">
    <w:abstractNumId w:val="2"/>
  </w:num>
  <w:num w:numId="3" w16cid:durableId="109297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4D4E"/>
    <w:rsid w:val="0000571E"/>
    <w:rsid w:val="00071997"/>
    <w:rsid w:val="00077500"/>
    <w:rsid w:val="000E660A"/>
    <w:rsid w:val="00160C6C"/>
    <w:rsid w:val="001A19D6"/>
    <w:rsid w:val="001B3E4E"/>
    <w:rsid w:val="001E16F6"/>
    <w:rsid w:val="001E6826"/>
    <w:rsid w:val="00206DE8"/>
    <w:rsid w:val="00220598"/>
    <w:rsid w:val="00282F52"/>
    <w:rsid w:val="002F3F56"/>
    <w:rsid w:val="00302984"/>
    <w:rsid w:val="00332479"/>
    <w:rsid w:val="003866AF"/>
    <w:rsid w:val="003A3690"/>
    <w:rsid w:val="003A5FDB"/>
    <w:rsid w:val="003B1EDE"/>
    <w:rsid w:val="003C6578"/>
    <w:rsid w:val="00425691"/>
    <w:rsid w:val="004326EF"/>
    <w:rsid w:val="004746DE"/>
    <w:rsid w:val="004833CB"/>
    <w:rsid w:val="00555E91"/>
    <w:rsid w:val="005B3726"/>
    <w:rsid w:val="00655248"/>
    <w:rsid w:val="00662787"/>
    <w:rsid w:val="006D4847"/>
    <w:rsid w:val="006F742B"/>
    <w:rsid w:val="007318D1"/>
    <w:rsid w:val="00747AC4"/>
    <w:rsid w:val="0076000E"/>
    <w:rsid w:val="007A0458"/>
    <w:rsid w:val="007D783D"/>
    <w:rsid w:val="007E581B"/>
    <w:rsid w:val="007F79A0"/>
    <w:rsid w:val="008428E5"/>
    <w:rsid w:val="00876226"/>
    <w:rsid w:val="0088752D"/>
    <w:rsid w:val="008B21DA"/>
    <w:rsid w:val="008F5D1F"/>
    <w:rsid w:val="00926277"/>
    <w:rsid w:val="00953EDA"/>
    <w:rsid w:val="00955056"/>
    <w:rsid w:val="00977E8A"/>
    <w:rsid w:val="009A37EA"/>
    <w:rsid w:val="00A06571"/>
    <w:rsid w:val="00A32AC9"/>
    <w:rsid w:val="00A55DDE"/>
    <w:rsid w:val="00A81F75"/>
    <w:rsid w:val="00AA2664"/>
    <w:rsid w:val="00AD4536"/>
    <w:rsid w:val="00B46ADF"/>
    <w:rsid w:val="00B65033"/>
    <w:rsid w:val="00C06798"/>
    <w:rsid w:val="00C074B6"/>
    <w:rsid w:val="00C3419C"/>
    <w:rsid w:val="00C77D01"/>
    <w:rsid w:val="00C921BA"/>
    <w:rsid w:val="00CA163A"/>
    <w:rsid w:val="00CF5314"/>
    <w:rsid w:val="00D0320C"/>
    <w:rsid w:val="00D140F5"/>
    <w:rsid w:val="00D7338E"/>
    <w:rsid w:val="00D91152"/>
    <w:rsid w:val="00D95AAE"/>
    <w:rsid w:val="00DC163B"/>
    <w:rsid w:val="00DE4E19"/>
    <w:rsid w:val="00DE679D"/>
    <w:rsid w:val="00E40332"/>
    <w:rsid w:val="00E54FA3"/>
    <w:rsid w:val="00E63858"/>
    <w:rsid w:val="00E64327"/>
    <w:rsid w:val="00E9432D"/>
    <w:rsid w:val="00EF66F0"/>
    <w:rsid w:val="00F017AB"/>
    <w:rsid w:val="00F06F7C"/>
    <w:rsid w:val="00F94CB8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DE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2F90A-33EC-40CB-A084-C7B5BE78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16089-5D66-4F3A-A84B-A9508E8CE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61A05-7440-4F85-B4EB-F5D3410B6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Bartczak Martyna</cp:lastModifiedBy>
  <cp:revision>13</cp:revision>
  <dcterms:created xsi:type="dcterms:W3CDTF">2023-10-13T08:00:00Z</dcterms:created>
  <dcterms:modified xsi:type="dcterms:W3CDTF">2023-10-26T08:25:00Z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2022-10-20T19:16:00Z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c58b97de-bc97-4b2e-88de-88117b619471</vt:lpwstr>
  </property>
  <property fmtid="{D5CDD505-2E9C-101B-9397-08002B2CF9AE}" pid="9" name="MSIP_Label_8fbf575c-36da-44f7-a26b-6804f2bce3ff_ContentBits">
    <vt:lpwstr>2</vt:lpwstr>
  </property>
</Properties>
</file>