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21EC4D1E" w:rsidR="003478E0" w:rsidRDefault="003F197B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22BBAD1C" wp14:editId="58B197F0">
            <wp:simplePos x="0" y="0"/>
            <wp:positionH relativeFrom="column">
              <wp:posOffset>3656965</wp:posOffset>
            </wp:positionH>
            <wp:positionV relativeFrom="paragraph">
              <wp:posOffset>342265</wp:posOffset>
            </wp:positionV>
            <wp:extent cx="2301240" cy="4169752"/>
            <wp:effectExtent l="0" t="0" r="3810" b="2540"/>
            <wp:wrapNone/>
            <wp:docPr id="5963981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44" cy="41708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613" w:rsidRPr="00FF0A9C">
        <w:rPr>
          <w:sz w:val="48"/>
          <w:szCs w:val="48"/>
        </w:rPr>
        <w:t>ZIELNIK APTECZNY</w:t>
      </w:r>
      <w:r w:rsidR="003C0613" w:rsidRPr="00FF0A9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BRATEK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 w:rsidR="004324EA"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30 saszetek</w:t>
      </w:r>
      <w:r w:rsidR="003C0613">
        <w:rPr>
          <w:sz w:val="28"/>
          <w:szCs w:val="28"/>
        </w:rPr>
        <w:br/>
      </w:r>
    </w:p>
    <w:p w14:paraId="6F1E9A13" w14:textId="7B30125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16546848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54C64F0B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6473E592" w:rsidR="003C0613" w:rsidRPr="003C0613" w:rsidRDefault="003C0613" w:rsidP="004C6D7A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</w:t>
      </w:r>
      <w:r w:rsidR="004C6D7A">
        <w:rPr>
          <w:b/>
          <w:bCs/>
          <w:sz w:val="32"/>
          <w:szCs w:val="32"/>
        </w:rPr>
        <w:t>na łojotokowe</w:t>
      </w:r>
      <w:r w:rsidR="004C6D7A">
        <w:rPr>
          <w:b/>
          <w:bCs/>
          <w:sz w:val="32"/>
          <w:szCs w:val="32"/>
        </w:rPr>
        <w:br/>
        <w:t>problemy ze skórą.</w:t>
      </w:r>
    </w:p>
    <w:p w14:paraId="57B1868B" w14:textId="71200AA3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5F624038" w:rsidR="003478E0" w:rsidRDefault="002925AB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E97AE95" wp14:editId="6E3F4528">
                <wp:extent cx="304800" cy="304800"/>
                <wp:effectExtent l="0" t="0" r="0" b="0"/>
                <wp:docPr id="1098835388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519FF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311ADEC" w14:textId="11FE3AF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1004160F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75F68A08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387DFF70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7777777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0443312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150E653E" w:rsidR="003C0613" w:rsidRDefault="00341ECC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Bratek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</w:rPr>
        <w:t>Fix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1 saszetka zawiera 2,0 g Viola </w:t>
      </w:r>
      <w:proofErr w:type="spellStart"/>
      <w:r>
        <w:rPr>
          <w:rFonts w:ascii="Arial" w:eastAsia="Times New Roman" w:hAnsi="Arial" w:cs="Arial"/>
          <w:sz w:val="20"/>
          <w:szCs w:val="20"/>
        </w:rPr>
        <w:t>tricolor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L, </w:t>
      </w:r>
      <w:proofErr w:type="spellStart"/>
      <w:r>
        <w:rPr>
          <w:rFonts w:ascii="Arial" w:eastAsia="Times New Roman" w:hAnsi="Arial" w:cs="Arial"/>
          <w:sz w:val="20"/>
          <w:szCs w:val="20"/>
        </w:rPr>
        <w:t>herba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cum </w:t>
      </w:r>
      <w:proofErr w:type="spellStart"/>
      <w:r>
        <w:rPr>
          <w:rFonts w:ascii="Arial" w:eastAsia="Times New Roman" w:hAnsi="Arial" w:cs="Arial"/>
          <w:sz w:val="20"/>
          <w:szCs w:val="20"/>
        </w:rPr>
        <w:t>flore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(ziele fiołka trójbarwnego). Zioła do zaparzania,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Tradycyjny produkt leczniczy roślinny z określonymi wskazaniami wynikającymi wyłącznie z długotrwałego stosowania. Tradycyjny produkt leczniczy roślinny stosowany w objawowym leczeniu łagodnych łojotokowych zmian skórnych.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2019.10.16. 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43C174B3" w14:textId="77777777" w:rsidR="00D9402A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100FA88A" w:rsidR="003C0613" w:rsidRPr="00D9402A" w:rsidRDefault="00D9402A">
      <w:pPr>
        <w:rPr>
          <w:sz w:val="28"/>
          <w:szCs w:val="28"/>
        </w:rPr>
      </w:pPr>
      <w:r w:rsidRPr="00D9402A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farmaceutą.</w:t>
      </w:r>
    </w:p>
    <w:p w14:paraId="4F124A90" w14:textId="086D7D81" w:rsidR="003C0613" w:rsidRDefault="003C0613">
      <w:r>
        <w:t xml:space="preserve">NUMER EML: </w:t>
      </w:r>
      <w:r w:rsidR="005316A0" w:rsidRPr="005316A0">
        <w:t>ZIEL/2026/387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2925AB"/>
    <w:rsid w:val="00341ECC"/>
    <w:rsid w:val="003478E0"/>
    <w:rsid w:val="003C0613"/>
    <w:rsid w:val="003F197B"/>
    <w:rsid w:val="004324EA"/>
    <w:rsid w:val="00471879"/>
    <w:rsid w:val="004C6D7A"/>
    <w:rsid w:val="005316A0"/>
    <w:rsid w:val="005853B3"/>
    <w:rsid w:val="00B30E28"/>
    <w:rsid w:val="00D9402A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124</Words>
  <Characters>772</Characters>
  <Application>Microsoft Office Word</Application>
  <DocSecurity>0</DocSecurity>
  <Lines>13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8</cp:revision>
  <dcterms:created xsi:type="dcterms:W3CDTF">2026-01-30T10:07:00Z</dcterms:created>
  <dcterms:modified xsi:type="dcterms:W3CDTF">2026-01-30T13:52:00Z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